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0F5193">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0F5193">
        <w:rPr>
          <w:rFonts w:ascii="Arial" w:eastAsia="SimSun" w:hAnsi="Arial"/>
          <w:b/>
          <w:i/>
          <w:noProof/>
          <w:color w:val="auto"/>
          <w:sz w:val="28"/>
          <w:lang w:eastAsia="zh-CN"/>
        </w:rPr>
        <w:t>7212</w:t>
      </w:r>
      <w:ins w:id="0" w:author="HUAWEI XWJ" w:date="2020-10-13T15:58:00Z">
        <w:r w:rsidR="008F2280">
          <w:rPr>
            <w:rFonts w:ascii="Arial" w:eastAsia="SimSun" w:hAnsi="Arial"/>
            <w:b/>
            <w:i/>
            <w:noProof/>
            <w:color w:val="auto"/>
            <w:sz w:val="28"/>
            <w:lang w:eastAsia="zh-CN"/>
          </w:rPr>
          <w:t>r</w:t>
        </w:r>
      </w:ins>
      <w:ins w:id="1" w:author="HUAWEI XWJ" w:date="2020-10-13T17:11:00Z">
        <w:r w:rsidR="00557944">
          <w:rPr>
            <w:rFonts w:ascii="Arial" w:eastAsia="SimSun" w:hAnsi="Arial"/>
            <w:b/>
            <w:i/>
            <w:noProof/>
            <w:color w:val="auto"/>
            <w:sz w:val="28"/>
            <w:lang w:eastAsia="zh-CN"/>
          </w:rPr>
          <w:t>0</w:t>
        </w:r>
      </w:ins>
      <w:ins w:id="2" w:author="Hong Cheng-Rev1" w:date="2020-10-15T21:14:00Z">
        <w:r w:rsidR="00774AA7">
          <w:rPr>
            <w:rFonts w:ascii="Arial" w:eastAsia="SimSun" w:hAnsi="Arial"/>
            <w:b/>
            <w:i/>
            <w:noProof/>
            <w:color w:val="auto"/>
            <w:sz w:val="28"/>
            <w:lang w:eastAsia="zh-CN"/>
          </w:rPr>
          <w:t>4</w:t>
        </w:r>
      </w:ins>
      <w:ins w:id="3" w:author="IDCC" w:date="2020-10-15T14:01:00Z">
        <w:del w:id="4" w:author="Hong Cheng-Rev1" w:date="2020-10-15T21:14:00Z">
          <w:r w:rsidR="007720FB" w:rsidDel="00774AA7">
            <w:rPr>
              <w:rFonts w:ascii="Arial" w:eastAsia="SimSun" w:hAnsi="Arial"/>
              <w:b/>
              <w:i/>
              <w:noProof/>
              <w:color w:val="auto"/>
              <w:sz w:val="28"/>
              <w:lang w:eastAsia="zh-CN"/>
            </w:rPr>
            <w:delText>3</w:delText>
          </w:r>
        </w:del>
      </w:ins>
      <w:ins w:id="5" w:author="HUAWEI XWJ" w:date="2020-10-13T16:18:00Z">
        <w:del w:id="6" w:author="Hong Cheng-Rev1" w:date="2020-10-15T21:14:00Z">
          <w:r w:rsidR="00EA51B5" w:rsidDel="00774AA7">
            <w:rPr>
              <w:rFonts w:ascii="Arial" w:eastAsia="SimSun" w:hAnsi="Arial"/>
              <w:b/>
              <w:i/>
              <w:noProof/>
              <w:color w:val="auto"/>
              <w:sz w:val="28"/>
              <w:lang w:eastAsia="zh-CN"/>
            </w:rPr>
            <w:delText>2</w:delText>
          </w:r>
        </w:del>
      </w:ins>
      <w:ins w:id="7" w:author="Hong Cheng-Rev1" w:date="2020-10-15T21:14:00Z">
        <w:r w:rsidR="00774AA7">
          <w:rPr>
            <w:rFonts w:ascii="Arial" w:eastAsia="SimSun" w:hAnsi="Arial"/>
            <w:b/>
            <w:i/>
            <w:noProof/>
            <w:color w:val="auto"/>
            <w:sz w:val="28"/>
            <w:lang w:eastAsia="zh-CN"/>
          </w:rPr>
          <w:t xml:space="preserve"> </w:t>
        </w:r>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0F5193">
        <w:rPr>
          <w:rFonts w:ascii="Arial" w:eastAsia="Arial Unicode MS" w:hAnsi="Arial" w:cs="Arial"/>
          <w:b/>
          <w:bCs/>
          <w:sz w:val="24"/>
        </w:rPr>
        <w:t>October</w:t>
      </w:r>
      <w:r w:rsidR="00AB12CB">
        <w:rPr>
          <w:rFonts w:ascii="Arial" w:eastAsia="Arial Unicode MS" w:hAnsi="Arial" w:cs="Arial"/>
          <w:b/>
          <w:bCs/>
          <w:sz w:val="24"/>
        </w:rPr>
        <w:t xml:space="preserve"> </w:t>
      </w:r>
      <w:r w:rsidR="000F5193">
        <w:rPr>
          <w:rFonts w:ascii="Arial" w:eastAsia="Arial Unicode MS" w:hAnsi="Arial" w:cs="Arial"/>
          <w:b/>
          <w:bCs/>
          <w:sz w:val="24"/>
        </w:rPr>
        <w:t>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D703C5">
        <w:rPr>
          <w:rFonts w:ascii="Arial" w:hAnsi="Arial" w:cs="Arial"/>
          <w:b/>
          <w:bCs/>
          <w:color w:val="0000FF"/>
        </w:rPr>
        <w:t>5643</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add the </w:t>
      </w:r>
      <w:r w:rsidRPr="00212477">
        <w:t>ad</w:t>
      </w:r>
      <w:r>
        <w:t xml:space="preserve">aptation layer in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rsidR="00C607CE" w:rsidRPr="001569B0" w:rsidRDefault="00C607CE" w:rsidP="003B7F58">
      <w:pPr>
        <w:pStyle w:val="B1"/>
        <w:ind w:left="0" w:firstLine="0"/>
        <w:rPr>
          <w:rFonts w:eastAsia="MS Mincho"/>
        </w:rPr>
      </w:pPr>
      <w:r w:rsidRPr="00CB0C8A">
        <w:t>The adaptation layer</w:t>
      </w:r>
      <w:r>
        <w:t xml:space="preserve"> </w:t>
      </w:r>
      <w:r w:rsidR="00DB1B0B">
        <w:t>is</w:t>
      </w:r>
      <w:r>
        <w:t xml:space="preserve"> defined in</w:t>
      </w:r>
      <w:r w:rsidR="00E46AC5">
        <w:t xml:space="preserve"> the </w:t>
      </w:r>
      <w:r w:rsidR="003A6A22" w:rsidRPr="003A6A22">
        <w:rPr>
          <w:rFonts w:hint="eastAsia"/>
        </w:rPr>
        <w:t>protocol</w:t>
      </w:r>
      <w:r w:rsidR="003A6A22">
        <w:t xml:space="preserve"> stack for </w:t>
      </w:r>
      <w:r w:rsidR="003A6A22" w:rsidRPr="003A6A22">
        <w:t>Layer 2 UE-to-</w:t>
      </w:r>
      <w:r>
        <w:t>Network</w:t>
      </w:r>
      <w:r w:rsidR="003A6A22" w:rsidRPr="003A6A22">
        <w:t xml:space="preserve"> Relay</w:t>
      </w:r>
      <w:r>
        <w:t xml:space="preserve">, </w:t>
      </w:r>
      <w:r w:rsidR="00D703C5">
        <w:t xml:space="preserve">but is missing in the </w:t>
      </w:r>
      <w:r w:rsidR="00D703C5" w:rsidRPr="003A6A22">
        <w:rPr>
          <w:rFonts w:hint="eastAsia"/>
        </w:rPr>
        <w:t>protocol</w:t>
      </w:r>
      <w:r w:rsidR="00D703C5">
        <w:t xml:space="preserve"> stack for </w:t>
      </w:r>
      <w:r w:rsidR="00D703C5" w:rsidRPr="003A6A22">
        <w:t>Layer 2 UE-to-</w:t>
      </w:r>
      <w:r w:rsidR="00D703C5">
        <w:t>UE</w:t>
      </w:r>
      <w:r w:rsidR="00D703C5" w:rsidRPr="003A6A22">
        <w:t xml:space="preserve"> Relay</w:t>
      </w:r>
      <w:r w:rsidR="00D703C5">
        <w:t xml:space="preserve">. </w:t>
      </w:r>
      <w:r w:rsidR="00D703C5" w:rsidRPr="00CB0C8A">
        <w:t>The adaptation layer</w:t>
      </w:r>
      <w:r w:rsidR="00D703C5">
        <w:t xml:space="preserve"> has been discussed in RAN2 for both Control plan and User plan. </w:t>
      </w:r>
      <w:r w:rsidR="003A6A22" w:rsidRPr="003A6A22">
        <w:t>The definition of the adaptation layer is unde</w:t>
      </w:r>
      <w:r w:rsidR="003A6A22">
        <w:t>r the responsibility of RAN WG2</w:t>
      </w:r>
      <w:r w:rsidR="001569B0">
        <w:t xml:space="preserve">, </w:t>
      </w:r>
      <w:r w:rsidR="003A6A22">
        <w:t>a</w:t>
      </w:r>
      <w:r w:rsidR="003A6A22" w:rsidRPr="003A6A22">
        <w:t>nd the proposed protocol stacks are to be confirmed with RAN WG2</w:t>
      </w:r>
      <w:r w:rsidR="003A6A22">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43388417"/>
      <w:bookmarkStart w:id="10" w:name="_Toc43735648"/>
      <w:bookmarkStart w:id="11" w:name="_Toc43994221"/>
      <w:bookmarkEnd w:id="8"/>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2" w:name="_Toc30666570"/>
      <w:bookmarkStart w:id="13" w:name="_Toc31029864"/>
      <w:bookmarkStart w:id="14" w:name="_Toc31030755"/>
      <w:bookmarkStart w:id="15" w:name="_Toc43388322"/>
      <w:bookmarkStart w:id="16" w:name="_Toc43735552"/>
      <w:bookmarkStart w:id="17" w:name="_Toc43994125"/>
      <w:bookmarkEnd w:id="9"/>
      <w:bookmarkEnd w:id="10"/>
      <w:bookmarkEnd w:id="11"/>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12"/>
      <w:bookmarkEnd w:id="13"/>
      <w:bookmarkEnd w:id="14"/>
      <w:bookmarkEnd w:id="15"/>
      <w:bookmarkEnd w:id="16"/>
      <w:bookmarkEnd w:id="17"/>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8" w:name="_Toc30666571"/>
      <w:bookmarkStart w:id="19" w:name="_Toc31029865"/>
      <w:bookmarkStart w:id="20" w:name="_Toc31030756"/>
      <w:bookmarkStart w:id="21" w:name="_Toc43388323"/>
      <w:bookmarkStart w:id="22" w:name="_Toc43735553"/>
      <w:bookmarkStart w:id="23"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8"/>
      <w:bookmarkEnd w:id="19"/>
      <w:bookmarkEnd w:id="20"/>
      <w:bookmarkEnd w:id="21"/>
      <w:bookmarkEnd w:id="22"/>
      <w:bookmarkEnd w:id="23"/>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4" w:name="_Toc43388324"/>
      <w:bookmarkStart w:id="25" w:name="_Toc43735554"/>
      <w:bookmarkStart w:id="26"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24"/>
      <w:bookmarkEnd w:id="25"/>
      <w:bookmarkEnd w:id="26"/>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w:t>
      </w:r>
      <w:del w:id="27" w:author="HW user6" w:date="2020-09-23T15:39:00Z">
        <w:r w:rsidRPr="004C2E4D" w:rsidDel="00DF647B">
          <w:rPr>
            <w:rFonts w:eastAsia="SimSun"/>
            <w:color w:val="auto"/>
            <w:lang w:eastAsia="en-US"/>
          </w:rPr>
          <w:delText xml:space="preserve">Y </w:delText>
        </w:r>
      </w:del>
      <w:ins w:id="28" w:author="HW user6" w:date="2020-09-23T15:39:00Z">
        <w:r w:rsidR="00DF647B">
          <w:rPr>
            <w:rFonts w:eastAsia="SimSun"/>
            <w:color w:val="auto"/>
            <w:lang w:eastAsia="en-US"/>
          </w:rPr>
          <w:t>36</w:t>
        </w:r>
        <w:r w:rsidR="00DF647B" w:rsidRPr="004C2E4D">
          <w:rPr>
            <w:rFonts w:eastAsia="SimSun"/>
            <w:color w:val="auto"/>
            <w:lang w:eastAsia="en-US"/>
          </w:rPr>
          <w:t xml:space="preserve"> </w:t>
        </w:r>
      </w:ins>
      <w:r w:rsidRPr="004C2E4D">
        <w:rPr>
          <w:rFonts w:eastAsia="SimSun"/>
          <w:color w:val="auto"/>
          <w:lang w:eastAsia="en-US"/>
        </w:rPr>
        <w:t>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Default="004C2E4D" w:rsidP="004C2E4D">
      <w:pPr>
        <w:overflowPunct/>
        <w:autoSpaceDE/>
        <w:autoSpaceDN/>
        <w:adjustRightInd/>
        <w:textAlignment w:val="auto"/>
        <w:rPr>
          <w:ins w:id="29" w:author="Hong Cheng-Rev1" w:date="2020-10-15T21:26:00Z"/>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source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8F3E1A" w:rsidRDefault="008F3E1A" w:rsidP="008F3E1A">
      <w:pPr>
        <w:pStyle w:val="EditorsNote"/>
        <w:rPr>
          <w:ins w:id="30" w:author="Hong Cheng-Rev1" w:date="2020-10-15T21:26:00Z"/>
          <w:lang w:eastAsia="en-US"/>
        </w:rPr>
      </w:pPr>
      <w:ins w:id="31" w:author="Hong Cheng-Rev1" w:date="2020-10-15T21:26:00Z">
        <w:r w:rsidRPr="000F6CDC">
          <w:rPr>
            <w:highlight w:val="yellow"/>
            <w:lang w:eastAsia="en-US"/>
          </w:rPr>
          <w:t xml:space="preserve">Editor's Note: </w:t>
        </w:r>
        <w:r>
          <w:rPr>
            <w:highlight w:val="yellow"/>
            <w:lang w:eastAsia="en-US"/>
          </w:rPr>
          <w:t xml:space="preserve">Given that the </w:t>
        </w:r>
      </w:ins>
      <w:ins w:id="32" w:author="Hong Cheng-Rev1" w:date="2020-10-15T21:27:00Z">
        <w:r>
          <w:rPr>
            <w:highlight w:val="yellow"/>
            <w:lang w:eastAsia="en-US"/>
          </w:rPr>
          <w:t xml:space="preserve">PC5-S messages for establishing the security association, which are not security protected, are sent via the UE-to-UE Relay, </w:t>
        </w:r>
      </w:ins>
      <w:ins w:id="33" w:author="Hong Cheng-Rev1" w:date="2020-10-15T21:28:00Z">
        <w:r>
          <w:rPr>
            <w:highlight w:val="yellow"/>
            <w:lang w:eastAsia="en-US"/>
          </w:rPr>
          <w:t>the process is subject to man-in-the-middle from the R</w:t>
        </w:r>
      </w:ins>
      <w:ins w:id="34" w:author="Hong Cheng-Rev1" w:date="2020-10-15T21:29:00Z">
        <w:r>
          <w:rPr>
            <w:highlight w:val="yellow"/>
            <w:lang w:eastAsia="en-US"/>
          </w:rPr>
          <w:t>elay</w:t>
        </w:r>
      </w:ins>
      <w:ins w:id="35" w:author="Hong Cheng-Rev1" w:date="2020-10-15T21:28:00Z">
        <w:r>
          <w:rPr>
            <w:highlight w:val="yellow"/>
            <w:lang w:eastAsia="en-US"/>
          </w:rPr>
          <w:t xml:space="preserve">. Whether this satisfy </w:t>
        </w:r>
      </w:ins>
      <w:ins w:id="36" w:author="Hong Cheng-Rev1" w:date="2020-10-15T21:29:00Z">
        <w:r>
          <w:rPr>
            <w:highlight w:val="yellow"/>
            <w:lang w:eastAsia="en-US"/>
          </w:rPr>
          <w:t>the security requirements needs to be evaluated by SA WG3</w:t>
        </w:r>
      </w:ins>
      <w:ins w:id="37" w:author="Hong Cheng-Rev1" w:date="2020-10-15T21:26:00Z">
        <w:r w:rsidRPr="000F6CDC">
          <w:rPr>
            <w:highlight w:val="yellow"/>
            <w:lang w:eastAsia="en-US"/>
          </w:rPr>
          <w:t>.</w:t>
        </w:r>
        <w:r>
          <w:rPr>
            <w:lang w:eastAsia="en-US"/>
          </w:rPr>
          <w:t xml:space="preserve">   </w:t>
        </w:r>
      </w:ins>
    </w:p>
    <w:p w:rsidR="008F3E1A" w:rsidRPr="004C2E4D" w:rsidRDefault="008F3E1A" w:rsidP="004C2E4D">
      <w:pPr>
        <w:overflowPunct/>
        <w:autoSpaceDE/>
        <w:autoSpaceDN/>
        <w:adjustRightInd/>
        <w:textAlignment w:val="auto"/>
        <w:rPr>
          <w:rFonts w:eastAsia="SimSun"/>
          <w:color w:val="auto"/>
          <w:lang w:eastAsia="en-US"/>
        </w:rPr>
      </w:pP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Default="004C2E4D" w:rsidP="004C2E4D">
      <w:pPr>
        <w:keepLines/>
        <w:overflowPunct/>
        <w:autoSpaceDE/>
        <w:autoSpaceDN/>
        <w:adjustRightInd/>
        <w:ind w:left="1135" w:hanging="851"/>
        <w:textAlignment w:val="auto"/>
        <w:rPr>
          <w:ins w:id="38" w:author="Hong Cheng-Rev1" w:date="2020-10-15T21:31:00Z"/>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5744B" w:rsidRDefault="0045744B" w:rsidP="0045744B">
      <w:pPr>
        <w:pStyle w:val="EditorsNote"/>
        <w:rPr>
          <w:ins w:id="39" w:author="Hong Cheng-Rev1" w:date="2020-10-15T21:31:00Z"/>
          <w:lang w:eastAsia="en-US"/>
        </w:rPr>
      </w:pPr>
      <w:ins w:id="40" w:author="Hong Cheng-Rev1" w:date="2020-10-15T21:31:00Z">
        <w:r w:rsidRPr="000F6CDC">
          <w:rPr>
            <w:highlight w:val="yellow"/>
            <w:lang w:eastAsia="en-US"/>
          </w:rPr>
          <w:t xml:space="preserve">Editor's Note: </w:t>
        </w:r>
        <w:r>
          <w:rPr>
            <w:highlight w:val="yellow"/>
            <w:lang w:eastAsia="en-US"/>
          </w:rPr>
          <w:t>As the UE-to-UE Relay is allowed to m</w:t>
        </w:r>
      </w:ins>
      <w:ins w:id="41" w:author="Hong Cheng-Rev1" w:date="2020-10-15T21:32:00Z">
        <w:r>
          <w:rPr>
            <w:highlight w:val="yellow"/>
            <w:lang w:eastAsia="en-US"/>
          </w:rPr>
          <w:t>odify the L2 IDs for forwarding the traffic and there is no security relationship between the Relay and the end UEs (source</w:t>
        </w:r>
      </w:ins>
      <w:ins w:id="42" w:author="Hong Cheng-Rev1" w:date="2020-10-15T21:33:00Z">
        <w:r>
          <w:rPr>
            <w:highlight w:val="yellow"/>
            <w:lang w:eastAsia="en-US"/>
          </w:rPr>
          <w:t xml:space="preserve"> UE or target UE)</w:t>
        </w:r>
      </w:ins>
      <w:ins w:id="43" w:author="Hong Cheng-Rev1" w:date="2020-10-15T21:36:00Z">
        <w:r>
          <w:rPr>
            <w:highlight w:val="yellow"/>
            <w:lang w:eastAsia="en-US"/>
          </w:rPr>
          <w:t xml:space="preserve"> during the end-to-end </w:t>
        </w:r>
      </w:ins>
      <w:ins w:id="44" w:author="Hong Cheng-Rev1" w:date="2020-10-15T21:37:00Z">
        <w:r>
          <w:rPr>
            <w:highlight w:val="yellow"/>
            <w:lang w:eastAsia="en-US"/>
          </w:rPr>
          <w:t xml:space="preserve">unicast </w:t>
        </w:r>
      </w:ins>
      <w:ins w:id="45" w:author="Hong Cheng-Rev1" w:date="2020-10-15T21:36:00Z">
        <w:r>
          <w:rPr>
            <w:highlight w:val="yellow"/>
            <w:lang w:eastAsia="en-US"/>
          </w:rPr>
          <w:t xml:space="preserve">link </w:t>
        </w:r>
      </w:ins>
      <w:ins w:id="46" w:author="Hong Cheng-Rev1" w:date="2020-10-15T21:37:00Z">
        <w:r>
          <w:rPr>
            <w:highlight w:val="yellow"/>
            <w:lang w:eastAsia="en-US"/>
          </w:rPr>
          <w:t>establishment</w:t>
        </w:r>
      </w:ins>
      <w:ins w:id="47" w:author="Hong Cheng-Rev1" w:date="2020-10-15T21:33:00Z">
        <w:r>
          <w:rPr>
            <w:highlight w:val="yellow"/>
            <w:lang w:eastAsia="en-US"/>
          </w:rPr>
          <w:t xml:space="preserve">, </w:t>
        </w:r>
      </w:ins>
      <w:ins w:id="48" w:author="Hong Cheng-Rev1" w:date="2020-10-15T21:44:00Z">
        <w:r w:rsidR="00486D9F">
          <w:rPr>
            <w:highlight w:val="yellow"/>
            <w:lang w:eastAsia="en-US"/>
          </w:rPr>
          <w:t>a</w:t>
        </w:r>
      </w:ins>
      <w:ins w:id="49" w:author="Hong Cheng-Rev1" w:date="2020-10-15T21:45:00Z">
        <w:r w:rsidR="00486D9F">
          <w:rPr>
            <w:highlight w:val="yellow"/>
            <w:lang w:eastAsia="en-US"/>
          </w:rPr>
          <w:t xml:space="preserve"> bogus </w:t>
        </w:r>
      </w:ins>
      <w:ins w:id="50" w:author="Hong Cheng-Rev1" w:date="2020-10-15T21:36:00Z">
        <w:r>
          <w:rPr>
            <w:highlight w:val="yellow"/>
            <w:lang w:eastAsia="en-US"/>
          </w:rPr>
          <w:t>Relay may</w:t>
        </w:r>
      </w:ins>
      <w:ins w:id="51" w:author="Hong Cheng-Rev1" w:date="2020-10-15T21:37:00Z">
        <w:r>
          <w:rPr>
            <w:highlight w:val="yellow"/>
            <w:lang w:eastAsia="en-US"/>
          </w:rPr>
          <w:t xml:space="preserve"> </w:t>
        </w:r>
      </w:ins>
      <w:ins w:id="52" w:author="Hong Cheng-Rev1" w:date="2020-10-15T21:44:00Z">
        <w:r w:rsidR="00486D9F">
          <w:rPr>
            <w:highlight w:val="yellow"/>
            <w:lang w:eastAsia="en-US"/>
          </w:rPr>
          <w:t xml:space="preserve">forwards the link establishment messages between </w:t>
        </w:r>
        <w:proofErr w:type="spellStart"/>
        <w:r w:rsidR="00486D9F">
          <w:rPr>
            <w:highlight w:val="yellow"/>
            <w:lang w:eastAsia="en-US"/>
          </w:rPr>
          <w:t>the</w:t>
        </w:r>
        <w:proofErr w:type="spellEnd"/>
        <w:r w:rsidR="00486D9F">
          <w:rPr>
            <w:highlight w:val="yellow"/>
            <w:lang w:eastAsia="en-US"/>
          </w:rPr>
          <w:t xml:space="preserve"> source and target UEs, but not the data flow. This may cause the source and target UEs</w:t>
        </w:r>
      </w:ins>
      <w:ins w:id="53" w:author="Hong Cheng-Rev1" w:date="2020-10-15T21:45:00Z">
        <w:r w:rsidR="00486D9F">
          <w:rPr>
            <w:highlight w:val="yellow"/>
            <w:lang w:eastAsia="en-US"/>
          </w:rPr>
          <w:t xml:space="preserve"> connect to this Relay but not able to obtain service.</w:t>
        </w:r>
      </w:ins>
      <w:ins w:id="54" w:author="Hong Cheng-Rev1" w:date="2020-10-15T21:37:00Z">
        <w:r>
          <w:rPr>
            <w:highlight w:val="yellow"/>
            <w:lang w:eastAsia="en-US"/>
          </w:rPr>
          <w:t xml:space="preserve"> W</w:t>
        </w:r>
      </w:ins>
      <w:ins w:id="55" w:author="Hong Cheng-Rev1" w:date="2020-10-15T21:31:00Z">
        <w:r>
          <w:rPr>
            <w:highlight w:val="yellow"/>
            <w:lang w:eastAsia="en-US"/>
          </w:rPr>
          <w:t>hether th</w:t>
        </w:r>
      </w:ins>
      <w:ins w:id="56" w:author="Hong Cheng-Rev1" w:date="2020-10-15T21:35:00Z">
        <w:r>
          <w:rPr>
            <w:highlight w:val="yellow"/>
            <w:lang w:eastAsia="en-US"/>
          </w:rPr>
          <w:t>ese</w:t>
        </w:r>
      </w:ins>
      <w:ins w:id="57" w:author="Hong Cheng-Rev1" w:date="2020-10-15T21:31:00Z">
        <w:r>
          <w:rPr>
            <w:highlight w:val="yellow"/>
            <w:lang w:eastAsia="en-US"/>
          </w:rPr>
          <w:t xml:space="preserve"> satisfy the security requirements needs to be evaluated by SA WG3</w:t>
        </w:r>
        <w:r w:rsidRPr="000F6CDC">
          <w:rPr>
            <w:highlight w:val="yellow"/>
            <w:lang w:eastAsia="en-US"/>
          </w:rPr>
          <w:t>.</w:t>
        </w:r>
        <w:r>
          <w:rPr>
            <w:lang w:eastAsia="en-US"/>
          </w:rPr>
          <w:t xml:space="preserve">   </w:t>
        </w:r>
      </w:ins>
    </w:p>
    <w:p w:rsidR="0045744B" w:rsidRPr="004C2E4D" w:rsidRDefault="0045744B" w:rsidP="004C2E4D">
      <w:pPr>
        <w:keepLines/>
        <w:overflowPunct/>
        <w:autoSpaceDE/>
        <w:autoSpaceDN/>
        <w:adjustRightInd/>
        <w:ind w:left="1135" w:hanging="851"/>
        <w:textAlignment w:val="auto"/>
        <w:rPr>
          <w:rFonts w:eastAsia="SimSun"/>
          <w:color w:val="auto"/>
          <w:lang w:eastAsia="en-US"/>
        </w:rPr>
      </w:pP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Default="004C2E4D" w:rsidP="004C2E4D">
      <w:pPr>
        <w:overflowPunct/>
        <w:autoSpaceDE/>
        <w:autoSpaceDN/>
        <w:adjustRightInd/>
        <w:textAlignment w:val="auto"/>
        <w:rPr>
          <w:ins w:id="58" w:author="Hong Cheng-Rev1" w:date="2020-10-15T21:48:00Z"/>
          <w:rFonts w:eastAsia="SimSun"/>
          <w:color w:val="auto"/>
          <w:lang w:val="en-US" w:eastAsia="en-US"/>
        </w:rPr>
      </w:pPr>
      <w:r w:rsidRPr="004C2E4D">
        <w:rPr>
          <w:rFonts w:eastAsia="SimSun"/>
          <w:color w:val="auto"/>
          <w:lang w:val="en-US" w:eastAsia="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rsidR="00696D6A" w:rsidRDefault="00696D6A" w:rsidP="00696D6A">
      <w:pPr>
        <w:pStyle w:val="EditorsNote"/>
        <w:rPr>
          <w:ins w:id="59" w:author="Hong Cheng-Rev1" w:date="2020-10-15T21:48:00Z"/>
          <w:lang w:eastAsia="en-US"/>
        </w:rPr>
      </w:pPr>
      <w:ins w:id="60" w:author="Hong Cheng-Rev1" w:date="2020-10-15T21:48:00Z">
        <w:r w:rsidRPr="000F6CDC">
          <w:rPr>
            <w:highlight w:val="yellow"/>
            <w:lang w:eastAsia="en-US"/>
          </w:rPr>
          <w:t xml:space="preserve">Editor's Note: </w:t>
        </w:r>
        <w:r>
          <w:rPr>
            <w:highlight w:val="yellow"/>
            <w:lang w:eastAsia="en-US"/>
          </w:rPr>
          <w:t xml:space="preserve">It is FFS how this management unicast link is established and whether it can be used to manage the </w:t>
        </w:r>
      </w:ins>
      <w:ins w:id="61" w:author="Hong Cheng-Rev1" w:date="2020-10-15T21:49:00Z">
        <w:r>
          <w:rPr>
            <w:highlight w:val="yellow"/>
            <w:lang w:eastAsia="en-US"/>
          </w:rPr>
          <w:t xml:space="preserve">link used for the </w:t>
        </w:r>
      </w:ins>
      <w:ins w:id="62" w:author="Hong Cheng-Rev1" w:date="2020-10-15T21:48:00Z">
        <w:r>
          <w:rPr>
            <w:highlight w:val="yellow"/>
            <w:lang w:eastAsia="en-US"/>
          </w:rPr>
          <w:t>end</w:t>
        </w:r>
      </w:ins>
      <w:ins w:id="63" w:author="Hong Cheng-Rev1" w:date="2020-10-15T21:49:00Z">
        <w:r>
          <w:rPr>
            <w:highlight w:val="yellow"/>
            <w:lang w:eastAsia="en-US"/>
          </w:rPr>
          <w:t>-to-end</w:t>
        </w:r>
        <w:r w:rsidRPr="00696D6A">
          <w:rPr>
            <w:highlight w:val="yellow"/>
            <w:lang w:eastAsia="en-US"/>
          </w:rPr>
          <w:t xml:space="preserve"> connection between the source UE and target UE</w:t>
        </w:r>
      </w:ins>
      <w:ins w:id="64" w:author="Hong Cheng-Rev1" w:date="2020-10-15T21:48:00Z">
        <w:r w:rsidRPr="00696D6A">
          <w:rPr>
            <w:highlight w:val="yellow"/>
            <w:lang w:eastAsia="en-US"/>
          </w:rPr>
          <w:t>.</w:t>
        </w:r>
      </w:ins>
      <w:ins w:id="65" w:author="Hong Cheng-Rev1" w:date="2020-10-15T21:49:00Z">
        <w:r w:rsidRPr="00696D6A">
          <w:rPr>
            <w:highlight w:val="yellow"/>
            <w:lang w:eastAsia="en-US"/>
            <w:rPrChange w:id="66" w:author="Hong Cheng-Rev1" w:date="2020-10-15T21:50:00Z">
              <w:rPr>
                <w:lang w:eastAsia="en-US"/>
              </w:rPr>
            </w:rPrChange>
          </w:rPr>
          <w:t xml:space="preserve"> </w:t>
        </w:r>
      </w:ins>
      <w:ins w:id="67" w:author="Hong Cheng-Rev1" w:date="2020-10-15T21:50:00Z">
        <w:r>
          <w:rPr>
            <w:highlight w:val="yellow"/>
            <w:lang w:eastAsia="en-US"/>
          </w:rPr>
          <w:t>The AS layer impacts also need</w:t>
        </w:r>
      </w:ins>
      <w:ins w:id="68" w:author="Hong Cheng-Rev1" w:date="2020-10-15T21:49:00Z">
        <w:r w:rsidRPr="00696D6A">
          <w:rPr>
            <w:highlight w:val="yellow"/>
            <w:lang w:eastAsia="en-US"/>
            <w:rPrChange w:id="69" w:author="Hong Cheng-Rev1" w:date="2020-10-15T21:50:00Z">
              <w:rPr>
                <w:lang w:eastAsia="en-US"/>
              </w:rPr>
            </w:rPrChange>
          </w:rPr>
          <w:t xml:space="preserve"> to be revi</w:t>
        </w:r>
      </w:ins>
      <w:ins w:id="70" w:author="Hong Cheng-Rev1" w:date="2020-10-15T21:50:00Z">
        <w:r w:rsidRPr="00696D6A">
          <w:rPr>
            <w:highlight w:val="yellow"/>
            <w:lang w:eastAsia="en-US"/>
            <w:rPrChange w:id="71" w:author="Hong Cheng-Rev1" w:date="2020-10-15T21:50:00Z">
              <w:rPr>
                <w:lang w:eastAsia="en-US"/>
              </w:rPr>
            </w:rPrChange>
          </w:rPr>
          <w:t>ewed and verified by RAN2 WG.</w:t>
        </w:r>
        <w:r>
          <w:rPr>
            <w:lang w:eastAsia="en-US"/>
          </w:rPr>
          <w:t xml:space="preserve"> </w:t>
        </w:r>
      </w:ins>
      <w:ins w:id="72" w:author="Hong Cheng-Rev1" w:date="2020-10-15T21:48:00Z">
        <w:r>
          <w:rPr>
            <w:lang w:eastAsia="en-US"/>
          </w:rPr>
          <w:t xml:space="preserve">   </w:t>
        </w:r>
      </w:ins>
    </w:p>
    <w:p w:rsidR="00696D6A" w:rsidRPr="004C2E4D" w:rsidRDefault="00696D6A" w:rsidP="004C2E4D">
      <w:pPr>
        <w:overflowPunct/>
        <w:autoSpaceDE/>
        <w:autoSpaceDN/>
        <w:adjustRightInd/>
        <w:textAlignment w:val="auto"/>
        <w:rPr>
          <w:rFonts w:eastAsia="SimSun"/>
          <w:color w:val="auto"/>
          <w:lang w:val="en-US" w:eastAsia="en-US"/>
        </w:rPr>
      </w:pP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lastRenderedPageBreak/>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 management link may be released once the link identifier update procedure is completed, or it may be kept. If it is kept then it is treated like any other PC5 unicast link, i.e. its Layer-2 IDs need to be updated periodically, keepalive may be exchanged, etc.</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73" w:name="_Toc43388325"/>
      <w:bookmarkStart w:id="74" w:name="_Toc43735555"/>
      <w:bookmarkStart w:id="75"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73"/>
      <w:bookmarkEnd w:id="74"/>
      <w:bookmarkEnd w:id="75"/>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ins w:id="76"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ins w:id="77" w:author="HW user7" w:date="2020-10-13T15:28:00Z">
        <w:r w:rsidR="007F5B1F">
          <w:rPr>
            <w:rFonts w:eastAsia="SimSun"/>
            <w:color w:val="auto"/>
            <w:lang w:eastAsia="en-US"/>
          </w:rPr>
          <w:t xml:space="preserve"> </w:t>
        </w:r>
      </w:ins>
      <w:ins w:id="78" w:author="HW user7" w:date="2020-10-13T15:29:00Z">
        <w:del w:id="79" w:author="IDCC" w:date="2020-10-15T14:04:00Z">
          <w:r w:rsidR="007F5B1F" w:rsidRPr="007720FB" w:rsidDel="007720FB">
            <w:rPr>
              <w:rFonts w:eastAsia="SimSun"/>
              <w:color w:val="auto"/>
              <w:highlight w:val="green"/>
              <w:lang w:eastAsia="en-US"/>
              <w:rPrChange w:id="80" w:author="IDCC" w:date="2020-10-15T14:04:00Z">
                <w:rPr>
                  <w:rFonts w:eastAsia="SimSun"/>
                  <w:color w:val="auto"/>
                  <w:lang w:eastAsia="en-US"/>
                </w:rPr>
              </w:rPrChange>
            </w:rPr>
            <w:delText>C</w:delText>
          </w:r>
        </w:del>
      </w:ins>
      <w:ins w:id="81" w:author="HW user7" w:date="2020-10-13T15:28:00Z">
        <w:del w:id="82" w:author="IDCC" w:date="2020-10-15T14:04:00Z">
          <w:r w:rsidR="007F5B1F" w:rsidRPr="007720FB" w:rsidDel="007720FB">
            <w:rPr>
              <w:rFonts w:eastAsia="SimSun"/>
              <w:color w:val="auto"/>
              <w:highlight w:val="green"/>
              <w:lang w:eastAsia="en-US"/>
              <w:rPrChange w:id="83" w:author="IDCC" w:date="2020-10-15T14:04:00Z">
                <w:rPr>
                  <w:rFonts w:eastAsia="SimSun"/>
                  <w:color w:val="auto"/>
                  <w:lang w:eastAsia="en-US"/>
                </w:rPr>
              </w:rPrChange>
            </w:rPr>
            <w:delText>ontrol plane protocol stacks</w:delText>
          </w:r>
        </w:del>
      </w:ins>
      <w:ins w:id="84" w:author="HW user7" w:date="2020-10-13T15:29:00Z">
        <w:del w:id="85" w:author="IDCC" w:date="2020-10-15T14:04:00Z">
          <w:r w:rsidR="007F5B1F" w:rsidRPr="007720FB" w:rsidDel="007720FB">
            <w:rPr>
              <w:rFonts w:eastAsia="SimSun"/>
              <w:color w:val="auto"/>
              <w:highlight w:val="green"/>
              <w:lang w:eastAsia="en-US"/>
              <w:rPrChange w:id="86" w:author="IDCC" w:date="2020-10-15T14:04:00Z">
                <w:rPr>
                  <w:rFonts w:eastAsia="SimSun"/>
                  <w:color w:val="auto"/>
                  <w:lang w:eastAsia="en-US"/>
                </w:rPr>
              </w:rPrChange>
            </w:rPr>
            <w:delText xml:space="preserve"> for</w:delText>
          </w:r>
          <w:r w:rsidR="007F5B1F" w:rsidRPr="007720FB" w:rsidDel="007720FB">
            <w:rPr>
              <w:rFonts w:eastAsia="SimSun"/>
              <w:color w:val="auto"/>
              <w:highlight w:val="green"/>
              <w:lang w:eastAsia="zh-CN"/>
              <w:rPrChange w:id="87" w:author="IDCC" w:date="2020-10-15T14:04:00Z">
                <w:rPr>
                  <w:rFonts w:eastAsia="SimSun"/>
                  <w:color w:val="auto"/>
                  <w:lang w:eastAsia="zh-CN"/>
                </w:rPr>
              </w:rPrChange>
            </w:rPr>
            <w:delText xml:space="preserve"> the PC5 link</w:delText>
          </w:r>
        </w:del>
      </w:ins>
      <w:ins w:id="88" w:author="HW user7" w:date="2020-10-13T15:35:00Z">
        <w:del w:id="89" w:author="IDCC" w:date="2020-10-15T14:04:00Z">
          <w:r w:rsidR="007F5B1F" w:rsidRPr="007720FB" w:rsidDel="007720FB">
            <w:rPr>
              <w:rFonts w:eastAsia="SimSun"/>
              <w:color w:val="auto"/>
              <w:highlight w:val="green"/>
              <w:lang w:eastAsia="zh-CN"/>
              <w:rPrChange w:id="90" w:author="IDCC" w:date="2020-10-15T14:04:00Z">
                <w:rPr>
                  <w:rFonts w:eastAsia="SimSun"/>
                  <w:color w:val="auto"/>
                  <w:lang w:eastAsia="zh-CN"/>
                </w:rPr>
              </w:rPrChange>
            </w:rPr>
            <w:delText>s</w:delText>
          </w:r>
        </w:del>
      </w:ins>
      <w:ins w:id="91" w:author="HW user7" w:date="2020-10-13T15:29:00Z">
        <w:del w:id="92" w:author="IDCC" w:date="2020-10-15T14:04:00Z">
          <w:r w:rsidR="007F5B1F" w:rsidRPr="007720FB" w:rsidDel="007720FB">
            <w:rPr>
              <w:rFonts w:eastAsia="SimSun"/>
              <w:color w:val="auto"/>
              <w:highlight w:val="green"/>
              <w:lang w:eastAsia="zh-CN"/>
              <w:rPrChange w:id="93" w:author="IDCC" w:date="2020-10-15T14:04:00Z">
                <w:rPr>
                  <w:rFonts w:eastAsia="SimSun"/>
                  <w:color w:val="auto"/>
                  <w:lang w:eastAsia="zh-CN"/>
                </w:rPr>
              </w:rPrChange>
            </w:rPr>
            <w:delText xml:space="preserve"> </w:delText>
          </w:r>
          <w:r w:rsidR="007F5B1F" w:rsidRPr="007720FB" w:rsidDel="007720FB">
            <w:rPr>
              <w:rFonts w:eastAsia="SimSun"/>
              <w:color w:val="auto"/>
              <w:highlight w:val="green"/>
              <w:lang w:eastAsia="en-US"/>
              <w:rPrChange w:id="94" w:author="IDCC" w:date="2020-10-15T14:04:00Z">
                <w:rPr>
                  <w:rFonts w:eastAsia="SimSun"/>
                  <w:color w:val="auto"/>
                  <w:lang w:eastAsia="en-US"/>
                </w:rPr>
              </w:rPrChange>
            </w:rPr>
            <w:delText>between UE1 and UE-to-UE Relay</w:delText>
          </w:r>
        </w:del>
      </w:ins>
      <w:ins w:id="95" w:author="HW user7" w:date="2020-10-13T15:35:00Z">
        <w:del w:id="96" w:author="IDCC" w:date="2020-10-15T14:04:00Z">
          <w:r w:rsidR="007F5B1F" w:rsidRPr="007720FB" w:rsidDel="007720FB">
            <w:rPr>
              <w:rFonts w:eastAsia="SimSun"/>
              <w:color w:val="auto"/>
              <w:highlight w:val="green"/>
              <w:lang w:eastAsia="en-US"/>
              <w:rPrChange w:id="97" w:author="IDCC" w:date="2020-10-15T14:04:00Z">
                <w:rPr>
                  <w:rFonts w:eastAsia="SimSun"/>
                  <w:color w:val="auto"/>
                  <w:lang w:eastAsia="en-US"/>
                </w:rPr>
              </w:rPrChange>
            </w:rPr>
            <w:delText xml:space="preserve"> and between UE-to-UE Relay</w:delText>
          </w:r>
        </w:del>
      </w:ins>
      <w:ins w:id="98" w:author="HW user7" w:date="2020-10-13T15:29:00Z">
        <w:del w:id="99" w:author="IDCC" w:date="2020-10-15T14:04:00Z">
          <w:r w:rsidR="007F5B1F" w:rsidRPr="007720FB" w:rsidDel="007720FB">
            <w:rPr>
              <w:rFonts w:eastAsia="SimSun"/>
              <w:color w:val="auto"/>
              <w:highlight w:val="green"/>
              <w:lang w:eastAsia="en-US"/>
              <w:rPrChange w:id="100" w:author="IDCC" w:date="2020-10-15T14:04:00Z">
                <w:rPr>
                  <w:rFonts w:eastAsia="SimSun"/>
                  <w:color w:val="auto"/>
                  <w:lang w:eastAsia="en-US"/>
                </w:rPr>
              </w:rPrChange>
            </w:rPr>
            <w:delText xml:space="preserve"> </w:delText>
          </w:r>
        </w:del>
      </w:ins>
      <w:ins w:id="101" w:author="HW user7" w:date="2020-10-13T15:35:00Z">
        <w:del w:id="102" w:author="IDCC" w:date="2020-10-15T14:04:00Z">
          <w:r w:rsidR="007F5B1F" w:rsidRPr="007720FB" w:rsidDel="007720FB">
            <w:rPr>
              <w:rFonts w:eastAsia="SimSun"/>
              <w:color w:val="auto"/>
              <w:highlight w:val="green"/>
              <w:lang w:eastAsia="en-US"/>
              <w:rPrChange w:id="103" w:author="IDCC" w:date="2020-10-15T14:04:00Z">
                <w:rPr>
                  <w:rFonts w:eastAsia="SimSun"/>
                  <w:color w:val="auto"/>
                  <w:lang w:eastAsia="en-US"/>
                </w:rPr>
              </w:rPrChange>
            </w:rPr>
            <w:delText xml:space="preserve">and UE2 </w:delText>
          </w:r>
        </w:del>
      </w:ins>
      <w:ins w:id="104" w:author="HW user7" w:date="2020-10-13T15:30:00Z">
        <w:del w:id="105" w:author="IDCC" w:date="2020-10-15T14:04:00Z">
          <w:r w:rsidR="007F5B1F" w:rsidRPr="007720FB" w:rsidDel="007720FB">
            <w:rPr>
              <w:rFonts w:eastAsia="SimSun"/>
              <w:color w:val="auto"/>
              <w:highlight w:val="green"/>
              <w:lang w:eastAsia="en-US"/>
              <w:rPrChange w:id="106" w:author="IDCC" w:date="2020-10-15T14:04:00Z">
                <w:rPr>
                  <w:rFonts w:eastAsia="SimSun"/>
                  <w:color w:val="auto"/>
                  <w:lang w:eastAsia="en-US"/>
                </w:rPr>
              </w:rPrChange>
            </w:rPr>
            <w:delText>can reuse the o</w:delText>
          </w:r>
        </w:del>
      </w:ins>
      <w:ins w:id="107" w:author="HW user7" w:date="2020-10-13T15:31:00Z">
        <w:del w:id="108" w:author="IDCC" w:date="2020-10-15T14:04:00Z">
          <w:r w:rsidR="007F5B1F" w:rsidRPr="007720FB" w:rsidDel="007720FB">
            <w:rPr>
              <w:rFonts w:eastAsia="SimSun"/>
              <w:color w:val="auto"/>
              <w:highlight w:val="green"/>
              <w:lang w:eastAsia="en-US"/>
              <w:rPrChange w:id="109" w:author="IDCC" w:date="2020-10-15T14:04:00Z">
                <w:rPr>
                  <w:rFonts w:eastAsia="SimSun"/>
                  <w:color w:val="auto"/>
                  <w:lang w:eastAsia="en-US"/>
                </w:rPr>
              </w:rPrChange>
            </w:rPr>
            <w:delText>ne</w:delText>
          </w:r>
        </w:del>
      </w:ins>
      <w:ins w:id="110" w:author="HW user7" w:date="2020-10-13T15:30:00Z">
        <w:del w:id="111" w:author="IDCC" w:date="2020-10-15T14:04:00Z">
          <w:r w:rsidR="007F5B1F" w:rsidRPr="007720FB" w:rsidDel="007720FB">
            <w:rPr>
              <w:rFonts w:eastAsia="SimSun"/>
              <w:color w:val="auto"/>
              <w:highlight w:val="green"/>
              <w:lang w:eastAsia="en-US"/>
              <w:rPrChange w:id="112" w:author="IDCC" w:date="2020-10-15T14:04:00Z">
                <w:rPr>
                  <w:rFonts w:eastAsia="SimSun"/>
                  <w:color w:val="auto"/>
                  <w:lang w:eastAsia="en-US"/>
                </w:rPr>
              </w:rPrChange>
            </w:rPr>
            <w:delText>s</w:delText>
          </w:r>
        </w:del>
      </w:ins>
      <w:ins w:id="113" w:author="HW user7" w:date="2020-10-13T15:31:00Z">
        <w:del w:id="114" w:author="IDCC" w:date="2020-10-15T14:04:00Z">
          <w:r w:rsidR="007F5B1F" w:rsidRPr="007720FB" w:rsidDel="007720FB">
            <w:rPr>
              <w:rFonts w:eastAsia="SimSun"/>
              <w:color w:val="auto"/>
              <w:highlight w:val="green"/>
              <w:lang w:eastAsia="en-US"/>
              <w:rPrChange w:id="115" w:author="IDCC" w:date="2020-10-15T14:04:00Z">
                <w:rPr>
                  <w:rFonts w:eastAsia="SimSun"/>
                  <w:color w:val="auto"/>
                  <w:lang w:eastAsia="en-US"/>
                </w:rPr>
              </w:rPrChange>
            </w:rPr>
            <w:delText xml:space="preserve"> defined for</w:delText>
          </w:r>
        </w:del>
      </w:ins>
      <w:ins w:id="116" w:author="HW user7" w:date="2020-10-13T15:30:00Z">
        <w:del w:id="117" w:author="IDCC" w:date="2020-10-15T14:04:00Z">
          <w:r w:rsidR="007F5B1F" w:rsidRPr="007720FB" w:rsidDel="007720FB">
            <w:rPr>
              <w:rFonts w:eastAsia="SimSun"/>
              <w:color w:val="auto"/>
              <w:highlight w:val="green"/>
              <w:lang w:eastAsia="en-US"/>
              <w:rPrChange w:id="118" w:author="IDCC" w:date="2020-10-15T14:04:00Z">
                <w:rPr>
                  <w:rFonts w:eastAsia="SimSun"/>
                  <w:color w:val="auto"/>
                  <w:lang w:eastAsia="en-US"/>
                </w:rPr>
              </w:rPrChange>
            </w:rPr>
            <w:delText xml:space="preserve"> V2X</w:delText>
          </w:r>
        </w:del>
      </w:ins>
      <w:ins w:id="119" w:author="HW user7" w:date="2020-10-13T15:31:00Z">
        <w:del w:id="120" w:author="IDCC" w:date="2020-10-15T14:04:00Z">
          <w:r w:rsidR="007F5B1F" w:rsidRPr="007720FB" w:rsidDel="007720FB">
            <w:rPr>
              <w:rFonts w:eastAsia="SimSun"/>
              <w:color w:val="auto"/>
              <w:highlight w:val="green"/>
              <w:lang w:eastAsia="en-US"/>
              <w:rPrChange w:id="121" w:author="IDCC" w:date="2020-10-15T14:04:00Z">
                <w:rPr>
                  <w:rFonts w:eastAsia="SimSun"/>
                  <w:color w:val="auto"/>
                  <w:lang w:eastAsia="en-US"/>
                </w:rPr>
              </w:rPrChange>
            </w:rPr>
            <w:delText xml:space="preserve"> in [5]</w:delText>
          </w:r>
        </w:del>
      </w:ins>
      <w:ins w:id="122" w:author="HW user7" w:date="2020-10-13T15:30:00Z">
        <w:del w:id="123" w:author="IDCC" w:date="2020-10-15T14:04:00Z">
          <w:r w:rsidR="007F5B1F" w:rsidRPr="007720FB" w:rsidDel="007720FB">
            <w:rPr>
              <w:rFonts w:eastAsia="SimSun"/>
              <w:color w:val="auto"/>
              <w:highlight w:val="green"/>
              <w:lang w:eastAsia="en-US"/>
              <w:rPrChange w:id="124" w:author="IDCC" w:date="2020-10-15T14:04:00Z">
                <w:rPr>
                  <w:rFonts w:eastAsia="SimSun"/>
                  <w:color w:val="auto"/>
                  <w:lang w:eastAsia="en-US"/>
                </w:rPr>
              </w:rPrChange>
            </w:rPr>
            <w:delText>.</w:delText>
          </w:r>
        </w:del>
      </w:ins>
    </w:p>
    <w:bookmarkStart w:id="125" w:name="_MON_1657374629"/>
    <w:bookmarkEnd w:id="125"/>
    <w:p w:rsidR="00A414AE" w:rsidDel="00052C36" w:rsidRDefault="00B10E33" w:rsidP="00A414AE">
      <w:pPr>
        <w:keepNext/>
        <w:keepLines/>
        <w:overflowPunct/>
        <w:autoSpaceDE/>
        <w:autoSpaceDN/>
        <w:adjustRightInd/>
        <w:spacing w:before="60"/>
        <w:jc w:val="center"/>
        <w:textAlignment w:val="auto"/>
        <w:rPr>
          <w:ins w:id="126" w:author="HW user6" w:date="2020-09-14T12:06:00Z"/>
          <w:del w:id="127" w:author="HW user7" w:date="2020-10-12T14:23:00Z"/>
        </w:rPr>
      </w:pPr>
      <w:del w:id="128" w:author="HW user7" w:date="2020-10-12T14:23:00Z">
        <w:r w:rsidDel="00052C36">
          <w:object w:dxaOrig="8505" w:dyaOrig="1698">
            <v:shape id="_x0000_i1026" type="#_x0000_t75" style="width:425.9pt;height:84.6pt" o:ole="">
              <v:imagedata r:id="rId13" o:title=""/>
            </v:shape>
            <o:OLEObject Type="Embed" ProgID="Word.Picture.8" ShapeID="_x0000_i1026" DrawAspect="Content" ObjectID="_1664304295" r:id="rId14"/>
          </w:object>
        </w:r>
      </w:del>
    </w:p>
    <w:bookmarkStart w:id="129" w:name="_MON_1657635757"/>
    <w:bookmarkEnd w:id="129"/>
    <w:p w:rsidR="00052C36" w:rsidRPr="004C2E4D" w:rsidRDefault="00E730EB" w:rsidP="00A414AE">
      <w:pPr>
        <w:keepNext/>
        <w:keepLines/>
        <w:overflowPunct/>
        <w:autoSpaceDE/>
        <w:autoSpaceDN/>
        <w:adjustRightInd/>
        <w:spacing w:before="60"/>
        <w:jc w:val="center"/>
        <w:textAlignment w:val="auto"/>
        <w:rPr>
          <w:rFonts w:ascii="Arial" w:eastAsia="SimSun" w:hAnsi="Arial"/>
          <w:b/>
          <w:color w:val="auto"/>
          <w:lang w:eastAsia="en-US"/>
        </w:rPr>
      </w:pPr>
      <w:ins w:id="130" w:author="HW user6" w:date="2020-09-14T12:06:00Z">
        <w:del w:id="131" w:author="HW user7" w:date="2020-10-12T14:20:00Z">
          <w:r w:rsidDel="00052C36">
            <w:rPr>
              <w:rFonts w:ascii="Arial" w:eastAsia="SimSun" w:hAnsi="Arial"/>
              <w:b/>
              <w:color w:val="auto"/>
              <w:lang w:eastAsia="en-US"/>
            </w:rPr>
            <w:object w:dxaOrig="8648" w:dyaOrig="1910">
              <v:shape id="_x0000_i1027" type="#_x0000_t75" style="width:433.4pt;height:94.9pt" o:ole="">
                <v:imagedata r:id="rId15" o:title=""/>
              </v:shape>
              <o:OLEObject Type="Embed" ProgID="Word.Document.12" ShapeID="_x0000_i1027" DrawAspect="Content" ObjectID="_1664304296" r:id="rId16">
                <o:FieldCodes>\s</o:FieldCodes>
              </o:OLEObject>
            </w:object>
          </w:r>
        </w:del>
      </w:ins>
      <w:bookmarkStart w:id="132" w:name="_MON_1664018072"/>
      <w:bookmarkEnd w:id="132"/>
      <w:ins w:id="133" w:author="HW user7" w:date="2020-10-12T14:20:00Z">
        <w:r w:rsidR="00052C36">
          <w:rPr>
            <w:rFonts w:ascii="Arial" w:eastAsia="SimSun" w:hAnsi="Arial"/>
            <w:b/>
            <w:color w:val="auto"/>
            <w:lang w:eastAsia="en-US"/>
          </w:rPr>
          <w:object w:dxaOrig="8633" w:dyaOrig="1869">
            <v:shape id="_x0000_i1028" type="#_x0000_t75" style="width:431.05pt;height:93.5pt" o:ole="">
              <v:imagedata r:id="rId17" o:title=""/>
            </v:shape>
            <o:OLEObject Type="Embed" ProgID="Word.Document.12" ShapeID="_x0000_i1028" DrawAspect="Content" ObjectID="_1664304297" r:id="rId18">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6.9.1.2-1: </w:t>
      </w:r>
      <w:ins w:id="134" w:author="IDCC" w:date="2020-10-15T14:14:00Z">
        <w:r w:rsidR="00792B02" w:rsidRPr="00792B02">
          <w:rPr>
            <w:rFonts w:ascii="Arial" w:eastAsia="SimSun" w:hAnsi="Arial"/>
            <w:b/>
            <w:color w:val="auto"/>
            <w:highlight w:val="green"/>
            <w:lang w:eastAsia="en-US"/>
            <w:rPrChange w:id="135"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Control Plane protocol stacks for PC5 using a UE-to-UE Layer-2 Relay</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en-US"/>
        </w:rPr>
        <w:t>9</w:t>
      </w:r>
      <w:r w:rsidRPr="004C2E4D">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ins w:id="136" w:author="HW user7" w:date="2020-10-12T14:24:00Z">
        <w:r w:rsidR="00052C36">
          <w:rPr>
            <w:rFonts w:eastAsia="SimSun"/>
            <w:color w:val="auto"/>
            <w:lang w:eastAsia="en-US"/>
          </w:rPr>
          <w:t xml:space="preserve"> UE1 is the </w:t>
        </w:r>
        <w:r w:rsidR="00052C36" w:rsidRPr="004C2E4D">
          <w:rPr>
            <w:rFonts w:eastAsia="SimSun"/>
            <w:color w:val="auto"/>
            <w:lang w:eastAsia="en-US"/>
          </w:rPr>
          <w:t>source UE</w:t>
        </w:r>
        <w:r w:rsidR="00052C36">
          <w:rPr>
            <w:rFonts w:eastAsia="SimSun"/>
            <w:color w:val="auto"/>
            <w:lang w:eastAsia="en-US"/>
          </w:rPr>
          <w:t>, and UE2 is the target UE.</w:t>
        </w:r>
      </w:ins>
    </w:p>
    <w:p w:rsidR="00052C36" w:rsidRPr="004C2E4D" w:rsidRDefault="00B10E33" w:rsidP="004C2E4D">
      <w:pPr>
        <w:keepNext/>
        <w:keepLines/>
        <w:overflowPunct/>
        <w:autoSpaceDE/>
        <w:autoSpaceDN/>
        <w:adjustRightInd/>
        <w:spacing w:before="60"/>
        <w:jc w:val="center"/>
        <w:textAlignment w:val="auto"/>
        <w:rPr>
          <w:rFonts w:ascii="Arial" w:eastAsia="SimSun" w:hAnsi="Arial"/>
          <w:b/>
          <w:color w:val="auto"/>
          <w:lang w:eastAsia="en-US"/>
        </w:rPr>
      </w:pPr>
      <w:del w:id="137" w:author="HW user7" w:date="2020-10-12T14:23:00Z">
        <w:r w:rsidDel="00052C36">
          <w:object w:dxaOrig="3631" w:dyaOrig="2070">
            <v:shape id="_x0000_i1029" type="#_x0000_t75" style="width:179.55pt;height:101.45pt" o:ole="">
              <v:imagedata r:id="rId19" o:title=""/>
            </v:shape>
            <o:OLEObject Type="Embed" ProgID="Visio.Drawing.15" ShapeID="_x0000_i1029" DrawAspect="Content" ObjectID="_1664304298" r:id="rId20"/>
          </w:object>
        </w:r>
      </w:del>
      <w:bookmarkStart w:id="138" w:name="_MON_1657635812"/>
      <w:bookmarkEnd w:id="138"/>
      <w:ins w:id="139" w:author="HW user6" w:date="2020-09-14T12:06:00Z">
        <w:del w:id="140" w:author="HW user7" w:date="2020-10-12T14:20:00Z">
          <w:r w:rsidR="00E730EB" w:rsidDel="00052C36">
            <w:rPr>
              <w:rFonts w:ascii="Arial" w:eastAsia="SimSun" w:hAnsi="Arial"/>
              <w:b/>
              <w:color w:val="auto"/>
              <w:lang w:eastAsia="en-US"/>
            </w:rPr>
            <w:object w:dxaOrig="4079" w:dyaOrig="2182">
              <v:shape id="_x0000_i1030" type="#_x0000_t75" style="width:203.85pt;height:108.95pt" o:ole="">
                <v:imagedata r:id="rId21" o:title=""/>
              </v:shape>
              <o:OLEObject Type="Embed" ProgID="Word.Document.12" ShapeID="_x0000_i1030" DrawAspect="Content" ObjectID="_1664304299" r:id="rId22">
                <o:FieldCodes>\s</o:FieldCodes>
              </o:OLEObject>
            </w:object>
          </w:r>
        </w:del>
      </w:ins>
      <w:bookmarkStart w:id="141" w:name="_MON_1664018128"/>
      <w:bookmarkEnd w:id="141"/>
      <w:ins w:id="142" w:author="HW user7" w:date="2020-10-12T14:20:00Z">
        <w:r w:rsidR="00052C36">
          <w:rPr>
            <w:rFonts w:ascii="Arial" w:eastAsia="SimSun" w:hAnsi="Arial"/>
            <w:b/>
            <w:color w:val="auto"/>
            <w:lang w:eastAsia="en-US"/>
          </w:rPr>
          <w:object w:dxaOrig="4082" w:dyaOrig="2145">
            <v:shape id="_x0000_i1031" type="#_x0000_t75" style="width:203.85pt;height:107.05pt" o:ole="">
              <v:imagedata r:id="rId23" o:title=""/>
            </v:shape>
            <o:OLEObject Type="Embed" ProgID="Word.Document.12" ShapeID="_x0000_i1031" DrawAspect="Content" ObjectID="_1664304300" r:id="rId24">
              <o:FieldCodes>\s</o:FieldCodes>
            </o:OLEObject>
          </w:object>
        </w:r>
      </w:ins>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 xml:space="preserve">Figure 6.9.1.2-2: </w:t>
      </w:r>
      <w:ins w:id="143" w:author="IDCC" w:date="2020-10-15T14:14:00Z">
        <w:r w:rsidR="00792B02" w:rsidRPr="00792B02">
          <w:rPr>
            <w:rFonts w:ascii="Arial" w:eastAsia="SimSun" w:hAnsi="Arial"/>
            <w:b/>
            <w:color w:val="auto"/>
            <w:highlight w:val="green"/>
            <w:lang w:eastAsia="en-US"/>
            <w:rPrChange w:id="144" w:author="IDCC" w:date="2020-10-15T14:14:00Z">
              <w:rPr>
                <w:rFonts w:ascii="Arial" w:eastAsia="SimSun" w:hAnsi="Arial"/>
                <w:b/>
                <w:color w:val="auto"/>
                <w:lang w:eastAsia="en-US"/>
              </w:rPr>
            </w:rPrChange>
          </w:rPr>
          <w:t>End-to-End</w:t>
        </w:r>
        <w:r w:rsidR="00792B02">
          <w:rPr>
            <w:rFonts w:ascii="Arial" w:eastAsia="SimSun" w:hAnsi="Arial"/>
            <w:b/>
            <w:color w:val="auto"/>
            <w:lang w:eastAsia="en-US"/>
          </w:rPr>
          <w:t xml:space="preserve"> </w:t>
        </w:r>
      </w:ins>
      <w:r w:rsidRPr="004C2E4D">
        <w:rPr>
          <w:rFonts w:ascii="Arial" w:eastAsia="SimSun" w:hAnsi="Arial"/>
          <w:b/>
          <w:color w:val="auto"/>
          <w:lang w:eastAsia="en-US"/>
        </w:rPr>
        <w:t>User Plane protocol stacks using a UE-to-UE Layer-2 Relay</w:t>
      </w:r>
    </w:p>
    <w:p w:rsidR="004C2E4D" w:rsidDel="0049186E" w:rsidRDefault="004C2E4D" w:rsidP="004C2E4D">
      <w:pPr>
        <w:overflowPunct/>
        <w:autoSpaceDE/>
        <w:autoSpaceDN/>
        <w:adjustRightInd/>
        <w:textAlignment w:val="auto"/>
        <w:rPr>
          <w:ins w:id="145" w:author="HW user5" w:date="2020-07-30T17:26:00Z"/>
          <w:del w:id="146" w:author="HW user7" w:date="2020-10-12T12:01:00Z"/>
          <w:rFonts w:eastAsia="SimSun"/>
          <w:color w:val="auto"/>
          <w:lang w:eastAsia="en-US"/>
        </w:rPr>
      </w:pPr>
      <w:r w:rsidRPr="004C2E4D">
        <w:rPr>
          <w:rFonts w:eastAsia="SimSun"/>
          <w:color w:val="auto"/>
          <w:lang w:eastAsia="en-US"/>
        </w:rPr>
        <w:t>The SDAP and PDCP protocols above are as specified in TS 38.300 [11].</w:t>
      </w:r>
    </w:p>
    <w:p w:rsidR="002C29CE" w:rsidRDefault="00B757FF" w:rsidP="00212477">
      <w:pPr>
        <w:overflowPunct/>
        <w:autoSpaceDE/>
        <w:autoSpaceDN/>
        <w:adjustRightInd/>
        <w:textAlignment w:val="auto"/>
        <w:rPr>
          <w:ins w:id="147" w:author="Hong Cheng-Rev2" w:date="2020-08-27T20:07:00Z"/>
        </w:rPr>
      </w:pPr>
      <w:ins w:id="148" w:author="Huawei C" w:date="2020-08-12T17:41:00Z">
        <w:del w:id="149" w:author="HW user7" w:date="2020-10-12T12:00:00Z">
          <w:r w:rsidRPr="00212477" w:rsidDel="0049186E">
            <w:delText>Data routing functionality, e.g., base</w:delText>
          </w:r>
          <w:r w:rsidDel="0049186E">
            <w:delText>d</w:delText>
          </w:r>
          <w:r w:rsidRPr="00212477" w:rsidDel="0049186E">
            <w:delText xml:space="preserve"> on link mapping table</w:delText>
          </w:r>
          <w:r w:rsidDel="0049186E">
            <w:delText xml:space="preserve">, </w:delText>
          </w:r>
          <w:r w:rsidRPr="00212477" w:rsidDel="0049186E">
            <w:delText xml:space="preserve">can be achieved in </w:delText>
          </w:r>
          <w:r w:rsidDel="0049186E">
            <w:delText xml:space="preserve">the </w:delText>
          </w:r>
          <w:r w:rsidRPr="00212477" w:rsidDel="0049186E">
            <w:delText>adaptation layer.</w:delText>
          </w:r>
        </w:del>
      </w:ins>
    </w:p>
    <w:p w:rsidR="007720FB" w:rsidRDefault="007720FB" w:rsidP="007720FB">
      <w:pPr>
        <w:overflowPunct/>
        <w:autoSpaceDE/>
        <w:autoSpaceDN/>
        <w:adjustRightInd/>
        <w:ind w:left="568" w:hanging="284"/>
        <w:textAlignment w:val="auto"/>
        <w:rPr>
          <w:ins w:id="150" w:author="Hong Cheng-Rev1" w:date="2020-10-15T21:15:00Z"/>
          <w:rFonts w:eastAsia="SimSun"/>
          <w:color w:val="FF0000"/>
          <w:lang w:eastAsia="en-US"/>
        </w:rPr>
      </w:pPr>
      <w:ins w:id="151" w:author="IDCC" w:date="2020-10-15T14:04:00Z">
        <w:r w:rsidRPr="00792B02">
          <w:rPr>
            <w:rFonts w:eastAsia="SimSun"/>
            <w:color w:val="FF0000"/>
            <w:highlight w:val="green"/>
            <w:lang w:eastAsia="en-US"/>
            <w:rPrChange w:id="152" w:author="IDCC" w:date="2020-10-15T14:14:00Z">
              <w:rPr>
                <w:rFonts w:eastAsia="SimSun"/>
                <w:color w:val="FF0000"/>
                <w:lang w:eastAsia="en-US"/>
              </w:rPr>
            </w:rPrChange>
          </w:rPr>
          <w:t xml:space="preserve">NOTE: </w:t>
        </w:r>
      </w:ins>
      <w:ins w:id="153" w:author="IDCC" w:date="2020-10-15T14:05:00Z">
        <w:r w:rsidRPr="00792B02">
          <w:rPr>
            <w:rFonts w:eastAsia="SimSun"/>
            <w:color w:val="FF0000"/>
            <w:highlight w:val="green"/>
            <w:lang w:eastAsia="en-US"/>
            <w:rPrChange w:id="154" w:author="IDCC" w:date="2020-10-15T14:14:00Z">
              <w:rPr>
                <w:rFonts w:eastAsia="SimSun"/>
                <w:color w:val="FF0000"/>
                <w:lang w:eastAsia="en-US"/>
              </w:rPr>
            </w:rPrChange>
          </w:rPr>
          <w:t xml:space="preserve">Only End-to-End CP/UP protocol stacks are shown in Figure 6.9.1.2-1 and Figure 6.9.1.2-2. </w:t>
        </w:r>
      </w:ins>
      <w:ins w:id="155" w:author="IDCC" w:date="2020-10-15T14:06:00Z">
        <w:del w:id="156" w:author="Hong Cheng-Rev1" w:date="2020-10-15T21:15:00Z">
          <w:r w:rsidRPr="00774AA7" w:rsidDel="00774AA7">
            <w:rPr>
              <w:rFonts w:eastAsia="SimSun"/>
              <w:color w:val="FF0000"/>
              <w:highlight w:val="yellow"/>
              <w:lang w:eastAsia="en-US"/>
              <w:rPrChange w:id="157" w:author="Hong Cheng-Rev1" w:date="2020-10-15T21:15:00Z">
                <w:rPr>
                  <w:rFonts w:eastAsia="SimSun"/>
                  <w:color w:val="FF0000"/>
                  <w:lang w:eastAsia="en-US"/>
                </w:rPr>
              </w:rPrChange>
            </w:rPr>
            <w:delText xml:space="preserve">Protocol stacks </w:delText>
          </w:r>
        </w:del>
      </w:ins>
      <w:ins w:id="158" w:author="IDCC" w:date="2020-10-15T14:08:00Z">
        <w:del w:id="159" w:author="Hong Cheng-Rev1" w:date="2020-10-15T21:15:00Z">
          <w:r w:rsidRPr="00774AA7" w:rsidDel="00774AA7">
            <w:rPr>
              <w:rFonts w:eastAsia="SimSun"/>
              <w:color w:val="FF0000"/>
              <w:highlight w:val="yellow"/>
              <w:lang w:eastAsia="en-US"/>
              <w:rPrChange w:id="160" w:author="Hong Cheng-Rev1" w:date="2020-10-15T21:15:00Z">
                <w:rPr>
                  <w:rFonts w:eastAsia="SimSun"/>
                  <w:color w:val="FF0000"/>
                  <w:lang w:eastAsia="en-US"/>
                </w:rPr>
              </w:rPrChange>
            </w:rPr>
            <w:delText>of management link</w:delText>
          </w:r>
        </w:del>
      </w:ins>
      <w:ins w:id="161" w:author="IDCC" w:date="2020-10-15T14:14:00Z">
        <w:del w:id="162" w:author="Hong Cheng-Rev1" w:date="2020-10-15T21:15:00Z">
          <w:r w:rsidR="00792B02" w:rsidRPr="00774AA7" w:rsidDel="00774AA7">
            <w:rPr>
              <w:rFonts w:eastAsia="SimSun"/>
              <w:color w:val="FF0000"/>
              <w:highlight w:val="yellow"/>
              <w:lang w:eastAsia="en-US"/>
              <w:rPrChange w:id="163" w:author="Hong Cheng-Rev1" w:date="2020-10-15T21:15:00Z">
                <w:rPr>
                  <w:rFonts w:eastAsia="SimSun"/>
                  <w:color w:val="FF0000"/>
                  <w:highlight w:val="green"/>
                  <w:lang w:eastAsia="en-US"/>
                </w:rPr>
              </w:rPrChange>
            </w:rPr>
            <w:delText xml:space="preserve"> (see su</w:delText>
          </w:r>
        </w:del>
      </w:ins>
      <w:ins w:id="164" w:author="IDCC" w:date="2020-10-15T14:15:00Z">
        <w:del w:id="165" w:author="Hong Cheng-Rev1" w:date="2020-10-15T21:15:00Z">
          <w:r w:rsidR="00792B02" w:rsidRPr="00774AA7" w:rsidDel="00774AA7">
            <w:rPr>
              <w:rFonts w:eastAsia="SimSun"/>
              <w:color w:val="FF0000"/>
              <w:highlight w:val="yellow"/>
              <w:lang w:eastAsia="en-US"/>
              <w:rPrChange w:id="166" w:author="Hong Cheng-Rev1" w:date="2020-10-15T21:15:00Z">
                <w:rPr>
                  <w:rFonts w:eastAsia="SimSun"/>
                  <w:color w:val="FF0000"/>
                  <w:highlight w:val="green"/>
                  <w:lang w:eastAsia="en-US"/>
                </w:rPr>
              </w:rPrChange>
            </w:rPr>
            <w:delText xml:space="preserve">bclause </w:delText>
          </w:r>
        </w:del>
      </w:ins>
      <w:ins w:id="167" w:author="IDCC" w:date="2020-10-15T14:14:00Z">
        <w:del w:id="168" w:author="Hong Cheng-Rev1" w:date="2020-10-15T21:15:00Z">
          <w:r w:rsidR="00792B02" w:rsidRPr="00774AA7" w:rsidDel="00774AA7">
            <w:rPr>
              <w:rFonts w:eastAsia="SimSun"/>
              <w:color w:val="FF0000"/>
              <w:highlight w:val="yellow"/>
              <w:lang w:eastAsia="en-US"/>
              <w:rPrChange w:id="169" w:author="Hong Cheng-Rev1" w:date="2020-10-15T21:15:00Z">
                <w:rPr>
                  <w:rFonts w:eastAsia="SimSun"/>
                  <w:color w:val="FF0000"/>
                  <w:highlight w:val="green"/>
                  <w:lang w:eastAsia="en-US"/>
                </w:rPr>
              </w:rPrChange>
            </w:rPr>
            <w:delText>6.9.2.2)</w:delText>
          </w:r>
        </w:del>
      </w:ins>
      <w:ins w:id="170" w:author="IDCC" w:date="2020-10-15T14:08:00Z">
        <w:del w:id="171" w:author="Hong Cheng-Rev1" w:date="2020-10-15T21:15:00Z">
          <w:r w:rsidRPr="00774AA7" w:rsidDel="00774AA7">
            <w:rPr>
              <w:rFonts w:eastAsia="SimSun"/>
              <w:color w:val="FF0000"/>
              <w:highlight w:val="yellow"/>
              <w:lang w:eastAsia="en-US"/>
              <w:rPrChange w:id="172" w:author="Hong Cheng-Rev1" w:date="2020-10-15T21:15:00Z">
                <w:rPr>
                  <w:rFonts w:eastAsia="SimSun"/>
                  <w:color w:val="FF0000"/>
                  <w:lang w:eastAsia="en-US"/>
                </w:rPr>
              </w:rPrChange>
            </w:rPr>
            <w:delText xml:space="preserve"> </w:delText>
          </w:r>
        </w:del>
      </w:ins>
      <w:ins w:id="173" w:author="IDCC" w:date="2020-10-15T14:07:00Z">
        <w:del w:id="174" w:author="Hong Cheng-Rev1" w:date="2020-10-15T21:15:00Z">
          <w:r w:rsidRPr="00774AA7" w:rsidDel="00774AA7">
            <w:rPr>
              <w:rFonts w:eastAsia="SimSun"/>
              <w:color w:val="FF0000"/>
              <w:highlight w:val="yellow"/>
              <w:lang w:eastAsia="en-US"/>
              <w:rPrChange w:id="175" w:author="Hong Cheng-Rev1" w:date="2020-10-15T21:15:00Z">
                <w:rPr>
                  <w:rFonts w:eastAsia="SimSun"/>
                  <w:color w:val="FF0000"/>
                  <w:lang w:eastAsia="en-US"/>
                </w:rPr>
              </w:rPrChange>
            </w:rPr>
            <w:delText>between UE and UE-to-UE Relay</w:delText>
          </w:r>
        </w:del>
      </w:ins>
      <w:ins w:id="176" w:author="IDCC" w:date="2020-10-15T14:08:00Z">
        <w:del w:id="177" w:author="Hong Cheng-Rev1" w:date="2020-10-15T21:15:00Z">
          <w:r w:rsidRPr="00774AA7" w:rsidDel="00774AA7">
            <w:rPr>
              <w:rFonts w:eastAsia="SimSun"/>
              <w:color w:val="FF0000"/>
              <w:highlight w:val="yellow"/>
              <w:lang w:eastAsia="en-US"/>
              <w:rPrChange w:id="178" w:author="Hong Cheng-Rev1" w:date="2020-10-15T21:15:00Z">
                <w:rPr>
                  <w:rFonts w:eastAsia="SimSun"/>
                  <w:color w:val="FF0000"/>
                  <w:lang w:eastAsia="en-US"/>
                </w:rPr>
              </w:rPrChange>
            </w:rPr>
            <w:delText xml:space="preserve"> </w:delText>
          </w:r>
        </w:del>
      </w:ins>
      <w:ins w:id="179" w:author="IDCC" w:date="2020-10-15T14:09:00Z">
        <w:del w:id="180" w:author="Hong Cheng-Rev1" w:date="2020-10-15T21:15:00Z">
          <w:r w:rsidRPr="00774AA7" w:rsidDel="00774AA7">
            <w:rPr>
              <w:rFonts w:eastAsia="SimSun"/>
              <w:color w:val="FF0000"/>
              <w:highlight w:val="yellow"/>
              <w:lang w:eastAsia="en-US"/>
              <w:rPrChange w:id="181" w:author="Hong Cheng-Rev1" w:date="2020-10-15T21:15:00Z">
                <w:rPr>
                  <w:rFonts w:eastAsia="SimSun"/>
                  <w:color w:val="FF0000"/>
                  <w:lang w:eastAsia="en-US"/>
                </w:rPr>
              </w:rPrChange>
            </w:rPr>
            <w:delText xml:space="preserve">can re-use </w:delText>
          </w:r>
        </w:del>
      </w:ins>
      <w:ins w:id="182" w:author="IDCC" w:date="2020-10-15T14:10:00Z">
        <w:del w:id="183" w:author="Hong Cheng-Rev1" w:date="2020-10-15T21:15:00Z">
          <w:r w:rsidRPr="00774AA7" w:rsidDel="00774AA7">
            <w:rPr>
              <w:rFonts w:eastAsia="SimSun"/>
              <w:color w:val="FF0000"/>
              <w:highlight w:val="yellow"/>
              <w:lang w:eastAsia="en-US"/>
              <w:rPrChange w:id="184" w:author="Hong Cheng-Rev1" w:date="2020-10-15T21:15:00Z">
                <w:rPr>
                  <w:rFonts w:eastAsia="SimSun"/>
                  <w:color w:val="FF0000"/>
                  <w:lang w:eastAsia="en-US"/>
                </w:rPr>
              </w:rPrChange>
            </w:rPr>
            <w:delText>the regular PC5</w:delText>
          </w:r>
        </w:del>
      </w:ins>
      <w:ins w:id="185" w:author="IDCC" w:date="2020-10-15T14:13:00Z">
        <w:del w:id="186" w:author="Hong Cheng-Rev1" w:date="2020-10-15T21:15:00Z">
          <w:r w:rsidR="00792B02" w:rsidRPr="00774AA7" w:rsidDel="00774AA7">
            <w:rPr>
              <w:rFonts w:eastAsia="SimSun"/>
              <w:color w:val="FF0000"/>
              <w:highlight w:val="yellow"/>
              <w:lang w:eastAsia="en-US"/>
              <w:rPrChange w:id="187" w:author="Hong Cheng-Rev1" w:date="2020-10-15T21:15:00Z">
                <w:rPr>
                  <w:rFonts w:eastAsia="SimSun"/>
                  <w:color w:val="FF0000"/>
                  <w:lang w:eastAsia="en-US"/>
                </w:rPr>
              </w:rPrChange>
            </w:rPr>
            <w:delText>-S</w:delText>
          </w:r>
        </w:del>
      </w:ins>
      <w:ins w:id="188" w:author="IDCC" w:date="2020-10-15T14:10:00Z">
        <w:del w:id="189" w:author="Hong Cheng-Rev1" w:date="2020-10-15T21:15:00Z">
          <w:r w:rsidRPr="00774AA7" w:rsidDel="00774AA7">
            <w:rPr>
              <w:rFonts w:eastAsia="SimSun"/>
              <w:color w:val="FF0000"/>
              <w:highlight w:val="yellow"/>
              <w:lang w:eastAsia="en-US"/>
              <w:rPrChange w:id="190" w:author="Hong Cheng-Rev1" w:date="2020-10-15T21:15:00Z">
                <w:rPr>
                  <w:rFonts w:eastAsia="SimSun"/>
                  <w:color w:val="FF0000"/>
                  <w:lang w:eastAsia="en-US"/>
                </w:rPr>
              </w:rPrChange>
            </w:rPr>
            <w:delText xml:space="preserve"> protocol stack</w:delText>
          </w:r>
        </w:del>
      </w:ins>
      <w:ins w:id="191" w:author="IDCC" w:date="2020-10-15T14:13:00Z">
        <w:del w:id="192" w:author="Hong Cheng-Rev1" w:date="2020-10-15T21:15:00Z">
          <w:r w:rsidR="00792B02" w:rsidRPr="00774AA7" w:rsidDel="00774AA7">
            <w:rPr>
              <w:rFonts w:eastAsia="SimSun"/>
              <w:color w:val="FF0000"/>
              <w:highlight w:val="yellow"/>
              <w:lang w:eastAsia="en-US"/>
              <w:rPrChange w:id="193" w:author="Hong Cheng-Rev1" w:date="2020-10-15T21:15:00Z">
                <w:rPr>
                  <w:rFonts w:eastAsia="SimSun"/>
                  <w:color w:val="FF0000"/>
                  <w:lang w:eastAsia="en-US"/>
                </w:rPr>
              </w:rPrChange>
            </w:rPr>
            <w:delText xml:space="preserve"> defined in subclause </w:delText>
          </w:r>
          <w:r w:rsidR="00792B02" w:rsidRPr="00774AA7" w:rsidDel="00774AA7">
            <w:rPr>
              <w:rFonts w:eastAsia="SimSun"/>
              <w:highlight w:val="yellow"/>
              <w:lang w:eastAsia="zh-CN"/>
              <w:rPrChange w:id="194" w:author="Hong Cheng-Rev1" w:date="2020-10-15T21:15:00Z">
                <w:rPr>
                  <w:rFonts w:eastAsia="SimSun"/>
                  <w:lang w:eastAsia="zh-CN"/>
                </w:rPr>
              </w:rPrChange>
            </w:rPr>
            <w:delText>6</w:delText>
          </w:r>
          <w:r w:rsidR="00792B02" w:rsidRPr="00774AA7" w:rsidDel="00774AA7">
            <w:rPr>
              <w:highlight w:val="yellow"/>
              <w:lang w:eastAsia="ko-KR"/>
              <w:rPrChange w:id="195" w:author="Hong Cheng-Rev1" w:date="2020-10-15T21:15:00Z">
                <w:rPr>
                  <w:lang w:eastAsia="ko-KR"/>
                </w:rPr>
              </w:rPrChange>
            </w:rPr>
            <w:delText>.1.2 in TS 23.287</w:delText>
          </w:r>
        </w:del>
      </w:ins>
      <w:ins w:id="196" w:author="IDCC" w:date="2020-10-15T14:15:00Z">
        <w:del w:id="197" w:author="Hong Cheng-Rev1" w:date="2020-10-15T21:15:00Z">
          <w:r w:rsidR="00792B02" w:rsidRPr="00774AA7" w:rsidDel="00774AA7">
            <w:rPr>
              <w:highlight w:val="yellow"/>
              <w:lang w:eastAsia="ko-KR"/>
              <w:rPrChange w:id="198" w:author="Hong Cheng-Rev1" w:date="2020-10-15T21:15:00Z">
                <w:rPr>
                  <w:highlight w:val="green"/>
                  <w:lang w:eastAsia="ko-KR"/>
                </w:rPr>
              </w:rPrChange>
            </w:rPr>
            <w:delText>, which is independent from End-to-End link</w:delText>
          </w:r>
        </w:del>
      </w:ins>
      <w:ins w:id="199" w:author="IDCC" w:date="2020-10-15T14:10:00Z">
        <w:del w:id="200" w:author="Hong Cheng-Rev1" w:date="2020-10-15T21:15:00Z">
          <w:r w:rsidRPr="00774AA7" w:rsidDel="00774AA7">
            <w:rPr>
              <w:rFonts w:eastAsia="SimSun"/>
              <w:color w:val="FF0000"/>
              <w:highlight w:val="yellow"/>
              <w:lang w:eastAsia="en-US"/>
              <w:rPrChange w:id="201" w:author="Hong Cheng-Rev1" w:date="2020-10-15T21:15:00Z">
                <w:rPr>
                  <w:rFonts w:eastAsia="SimSun"/>
                  <w:color w:val="FF0000"/>
                  <w:lang w:eastAsia="en-US"/>
                </w:rPr>
              </w:rPrChange>
            </w:rPr>
            <w:delText>.</w:delText>
          </w:r>
        </w:del>
      </w:ins>
      <w:ins w:id="202" w:author="Hong Cheng-Rev1" w:date="2020-10-15T21:15:00Z">
        <w:r w:rsidR="00774AA7">
          <w:rPr>
            <w:rFonts w:eastAsia="SimSun"/>
            <w:color w:val="FF0000"/>
            <w:lang w:eastAsia="en-US"/>
          </w:rPr>
          <w:t xml:space="preserve"> </w:t>
        </w:r>
      </w:ins>
      <w:ins w:id="203" w:author="IDCC" w:date="2020-10-15T14:09:00Z">
        <w:r>
          <w:rPr>
            <w:rFonts w:eastAsia="SimSun"/>
            <w:color w:val="FF0000"/>
            <w:lang w:eastAsia="en-US"/>
          </w:rPr>
          <w:t xml:space="preserve"> </w:t>
        </w:r>
      </w:ins>
    </w:p>
    <w:p w:rsidR="00774AA7" w:rsidRDefault="00774AA7" w:rsidP="007720FB">
      <w:pPr>
        <w:overflowPunct/>
        <w:autoSpaceDE/>
        <w:autoSpaceDN/>
        <w:adjustRightInd/>
        <w:ind w:left="568" w:hanging="284"/>
        <w:textAlignment w:val="auto"/>
        <w:rPr>
          <w:ins w:id="204" w:author="IDCC" w:date="2020-10-15T14:09:00Z"/>
          <w:rFonts w:eastAsia="SimSun"/>
          <w:color w:val="FF0000"/>
          <w:lang w:eastAsia="en-US"/>
        </w:rPr>
      </w:pPr>
      <w:ins w:id="205" w:author="Hong Cheng-Rev1" w:date="2020-10-15T21:16:00Z">
        <w:r w:rsidRPr="00774AA7">
          <w:rPr>
            <w:rFonts w:eastAsia="SimSun"/>
            <w:color w:val="FF0000"/>
            <w:highlight w:val="yellow"/>
            <w:lang w:eastAsia="en-US"/>
            <w:rPrChange w:id="206" w:author="Hong Cheng-Rev1" w:date="2020-10-15T21:18:00Z">
              <w:rPr>
                <w:rFonts w:eastAsia="SimSun"/>
                <w:color w:val="FF0000"/>
                <w:lang w:eastAsia="en-US"/>
              </w:rPr>
            </w:rPrChange>
          </w:rPr>
          <w:t xml:space="preserve">Editor's Note: It is FFS how the UE1 and UE2 establishes the link with the UE-to-UE Relay, and </w:t>
        </w:r>
      </w:ins>
      <w:ins w:id="207" w:author="Hong Cheng-Rev1" w:date="2020-10-15T21:17:00Z">
        <w:r w:rsidRPr="00774AA7">
          <w:rPr>
            <w:rFonts w:eastAsia="SimSun"/>
            <w:color w:val="FF0000"/>
            <w:highlight w:val="yellow"/>
            <w:lang w:eastAsia="en-US"/>
            <w:rPrChange w:id="208" w:author="Hong Cheng-Rev1" w:date="2020-10-15T21:18:00Z">
              <w:rPr>
                <w:rFonts w:eastAsia="SimSun"/>
                <w:color w:val="FF0000"/>
                <w:lang w:eastAsia="en-US"/>
              </w:rPr>
            </w:rPrChange>
          </w:rPr>
          <w:t>whether that connection can be used to manage the connections between the UE-to-UE Relay and UE1 and UE2.</w:t>
        </w:r>
        <w:r>
          <w:rPr>
            <w:rFonts w:eastAsia="SimSun"/>
            <w:color w:val="FF0000"/>
            <w:lang w:eastAsia="en-US"/>
          </w:rPr>
          <w:t xml:space="preserve">   </w:t>
        </w:r>
      </w:ins>
    </w:p>
    <w:p w:rsidR="007720FB" w:rsidRPr="009663B1" w:rsidRDefault="007720FB" w:rsidP="007720FB">
      <w:pPr>
        <w:overflowPunct/>
        <w:autoSpaceDE/>
        <w:autoSpaceDN/>
        <w:adjustRightInd/>
        <w:ind w:left="568" w:hanging="284"/>
        <w:textAlignment w:val="auto"/>
        <w:rPr>
          <w:ins w:id="209" w:author="IDCC" w:date="2020-10-15T14:04:00Z"/>
          <w:rFonts w:eastAsia="SimSun"/>
          <w:color w:val="auto"/>
          <w:lang w:eastAsia="en-US"/>
        </w:rPr>
      </w:pPr>
    </w:p>
    <w:p w:rsidR="004C2E4D" w:rsidRDefault="004C2E4D" w:rsidP="004C2E4D">
      <w:pPr>
        <w:keepLines/>
        <w:overflowPunct/>
        <w:autoSpaceDE/>
        <w:autoSpaceDN/>
        <w:adjustRightInd/>
        <w:ind w:left="1701" w:hanging="1417"/>
        <w:textAlignment w:val="auto"/>
        <w:rPr>
          <w:ins w:id="210" w:author="HW user7" w:date="2020-10-13T15:04:00Z"/>
          <w:rFonts w:eastAsia="SimSun"/>
          <w:color w:val="FF0000"/>
          <w:lang w:eastAsia="en-US"/>
        </w:rPr>
      </w:pPr>
      <w:r w:rsidRPr="004C2E4D">
        <w:rPr>
          <w:rFonts w:eastAsia="SimSun"/>
          <w:color w:val="FF0000"/>
          <w:lang w:eastAsia="en-US"/>
        </w:rPr>
        <w:t>Editor's note:</w:t>
      </w:r>
      <w:r w:rsidRPr="004C2E4D">
        <w:rPr>
          <w:rFonts w:eastAsia="SimSun" w:hint="eastAsia"/>
          <w:color w:val="FF0000"/>
          <w:lang w:eastAsia="en-US"/>
        </w:rPr>
        <w:tab/>
      </w:r>
      <w:r w:rsidRPr="004C2E4D">
        <w:rPr>
          <w:rFonts w:eastAsia="SimSun"/>
          <w:color w:val="FF0000"/>
          <w:lang w:eastAsia="en-US"/>
        </w:rPr>
        <w:t>The proposed protocol stacks are to be confirmed with RAN WG2</w:t>
      </w:r>
      <w:ins w:id="211" w:author="HW user6" w:date="2020-09-14T12:03:00Z">
        <w:r w:rsidR="00B10E33">
          <w:rPr>
            <w:rFonts w:eastAsia="SimSun" w:hint="eastAsia"/>
            <w:color w:val="FF0000"/>
            <w:lang w:eastAsia="zh-CN"/>
          </w:rPr>
          <w:t>,</w:t>
        </w:r>
        <w:r w:rsidR="00B10E33">
          <w:rPr>
            <w:rFonts w:eastAsia="SimSun"/>
            <w:color w:val="FF0000"/>
            <w:lang w:eastAsia="zh-CN"/>
          </w:rPr>
          <w:t xml:space="preserve"> including the </w:t>
        </w:r>
        <w:r w:rsidR="00B10E33" w:rsidRPr="00B10E33">
          <w:rPr>
            <w:color w:val="FF0000"/>
          </w:rPr>
          <w:t>definition and actual functionalities of the Adaptation Layer</w:t>
        </w:r>
      </w:ins>
      <w:r w:rsidRPr="004C2E4D">
        <w:rPr>
          <w:rFonts w:eastAsia="SimSun"/>
          <w:color w:val="FF0000"/>
          <w:lang w:eastAsia="en-US"/>
        </w:rPr>
        <w:t>.</w:t>
      </w:r>
      <w:ins w:id="212" w:author="HW user7" w:date="2020-10-12T12:02:00Z">
        <w:r w:rsidR="0049186E">
          <w:rPr>
            <w:rFonts w:eastAsia="SimSun"/>
            <w:color w:val="FF0000"/>
            <w:lang w:eastAsia="en-US"/>
          </w:rPr>
          <w:t xml:space="preserve"> Whether</w:t>
        </w:r>
        <w:r w:rsidR="0049186E" w:rsidRPr="0049186E">
          <w:rPr>
            <w:rFonts w:eastAsia="SimSun"/>
            <w:color w:val="FF0000"/>
            <w:lang w:eastAsia="en-US"/>
          </w:rPr>
          <w:t xml:space="preserve"> the </w:t>
        </w:r>
        <w:r w:rsidR="0049186E">
          <w:rPr>
            <w:rFonts w:eastAsia="SimSun"/>
            <w:color w:val="FF0000"/>
            <w:lang w:eastAsia="en-US"/>
          </w:rPr>
          <w:t>A</w:t>
        </w:r>
        <w:r w:rsidR="0049186E" w:rsidRPr="0049186E">
          <w:rPr>
            <w:rFonts w:eastAsia="SimSun"/>
            <w:color w:val="FF0000"/>
            <w:lang w:eastAsia="en-US"/>
          </w:rPr>
          <w:t>daptation</w:t>
        </w:r>
        <w:r w:rsidR="0049186E">
          <w:rPr>
            <w:rFonts w:eastAsia="SimSun"/>
            <w:color w:val="FF0000"/>
            <w:lang w:eastAsia="en-US"/>
          </w:rPr>
          <w:t xml:space="preserve"> L</w:t>
        </w:r>
        <w:r w:rsidR="0049186E" w:rsidRPr="0049186E">
          <w:rPr>
            <w:rFonts w:eastAsia="SimSun"/>
            <w:color w:val="FF0000"/>
            <w:lang w:eastAsia="en-US"/>
          </w:rPr>
          <w:t xml:space="preserve">ayer is supported over the </w:t>
        </w:r>
        <w:r w:rsidR="0049186E">
          <w:rPr>
            <w:rFonts w:eastAsia="SimSun" w:hint="eastAsia"/>
            <w:color w:val="FF0000"/>
            <w:lang w:eastAsia="zh-CN"/>
          </w:rPr>
          <w:t>both</w:t>
        </w:r>
        <w:r w:rsidR="0049186E" w:rsidRPr="0049186E">
          <w:rPr>
            <w:rFonts w:eastAsia="SimSun"/>
            <w:color w:val="FF0000"/>
            <w:lang w:eastAsia="en-US"/>
          </w:rPr>
          <w:t xml:space="preserve"> PC5 link</w:t>
        </w:r>
        <w:r w:rsidR="0049186E">
          <w:rPr>
            <w:rFonts w:eastAsia="SimSun"/>
            <w:color w:val="FF0000"/>
            <w:lang w:eastAsia="en-US"/>
          </w:rPr>
          <w:t xml:space="preserve">s depends on </w:t>
        </w:r>
      </w:ins>
      <w:ins w:id="213" w:author="HW user7" w:date="2020-10-12T12:05:00Z">
        <w:r w:rsidR="00FC573C">
          <w:rPr>
            <w:rFonts w:eastAsia="SimSun"/>
            <w:color w:val="FF0000"/>
            <w:lang w:eastAsia="en-US"/>
          </w:rPr>
          <w:t xml:space="preserve">the </w:t>
        </w:r>
      </w:ins>
      <w:ins w:id="214" w:author="HW user7" w:date="2020-10-12T12:06:00Z">
        <w:r w:rsidR="00FC573C">
          <w:rPr>
            <w:rFonts w:eastAsia="SimSun"/>
            <w:color w:val="FF0000"/>
            <w:lang w:eastAsia="en-US"/>
          </w:rPr>
          <w:t>final</w:t>
        </w:r>
      </w:ins>
      <w:ins w:id="215" w:author="HW user7" w:date="2020-10-12T12:05:00Z">
        <w:r w:rsidR="00FC573C">
          <w:rPr>
            <w:rFonts w:eastAsia="SimSun"/>
            <w:color w:val="FF0000"/>
            <w:lang w:eastAsia="en-US"/>
          </w:rPr>
          <w:t xml:space="preserve"> </w:t>
        </w:r>
      </w:ins>
      <w:ins w:id="216" w:author="HW user7" w:date="2020-10-12T12:03:00Z">
        <w:r w:rsidR="0049186E">
          <w:rPr>
            <w:rFonts w:eastAsia="SimSun"/>
            <w:color w:val="FF0000"/>
            <w:lang w:eastAsia="en-US"/>
          </w:rPr>
          <w:t xml:space="preserve">decisions by </w:t>
        </w:r>
        <w:r w:rsidR="0049186E" w:rsidRPr="004C2E4D">
          <w:rPr>
            <w:rFonts w:eastAsia="SimSun"/>
            <w:color w:val="FF0000"/>
            <w:lang w:eastAsia="en-US"/>
          </w:rPr>
          <w:t>RAN WG2</w:t>
        </w:r>
        <w:r w:rsidR="0049186E">
          <w:rPr>
            <w:rFonts w:eastAsia="SimSun"/>
            <w:color w:val="FF0000"/>
            <w:lang w:eastAsia="en-US"/>
          </w:rPr>
          <w:t>.</w:t>
        </w:r>
      </w:ins>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17" w:name="_Toc30666572"/>
      <w:bookmarkStart w:id="218" w:name="_Toc31029866"/>
      <w:bookmarkStart w:id="219" w:name="_Toc31030757"/>
      <w:bookmarkStart w:id="220" w:name="_Toc43388326"/>
      <w:bookmarkStart w:id="221" w:name="_Toc43735556"/>
      <w:bookmarkStart w:id="222"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217"/>
      <w:bookmarkEnd w:id="218"/>
      <w:bookmarkEnd w:id="219"/>
      <w:bookmarkEnd w:id="220"/>
      <w:bookmarkEnd w:id="221"/>
      <w:bookmarkEnd w:id="222"/>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23" w:name="_Toc43388327"/>
      <w:bookmarkStart w:id="224" w:name="_Toc43735557"/>
      <w:bookmarkStart w:id="225"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223"/>
      <w:bookmarkEnd w:id="224"/>
      <w:bookmarkEnd w:id="225"/>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6.9.2-1 shows the peer discovery and unicast link establishment over PC5 reference point via a UE-to-UE Relay.</w:t>
      </w:r>
    </w:p>
    <w:p w:rsidR="004C2E4D" w:rsidRPr="004C2E4D" w:rsidRDefault="007F2140"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32" type="#_x0000_t75" style="width:466.15pt;height:270.7pt">
            <v:imagedata r:id="rId25"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del w:id="226" w:author="HUAWEI XWJ" w:date="2020-10-13T16:32:00Z">
        <w:r w:rsidRPr="004C2E4D" w:rsidDel="008B6291">
          <w:rPr>
            <w:rFonts w:ascii="Arial" w:eastAsia="SimSun" w:hAnsi="Arial"/>
            <w:b/>
            <w:color w:val="auto"/>
            <w:lang w:eastAsia="en-US"/>
          </w:rPr>
          <w:delText>2</w:delText>
        </w:r>
      </w:del>
      <w:ins w:id="227" w:author="HUAWEI XWJ" w:date="2020-10-13T16:32:00Z">
        <w:r w:rsidR="008B6291">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3.</w:t>
      </w:r>
      <w:r w:rsidRPr="009663B1">
        <w:rPr>
          <w:rFonts w:eastAsia="SimSun"/>
          <w:color w:val="auto"/>
          <w:lang w:eastAsia="en-US"/>
        </w:rP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ProSe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w:t>
      </w:r>
    </w:p>
    <w:p w:rsidR="009663B1" w:rsidRPr="009663B1" w:rsidRDefault="009663B1" w:rsidP="008A06C5">
      <w:pPr>
        <w:pStyle w:val="B1"/>
        <w:rPr>
          <w:lang w:eastAsia="en-US"/>
        </w:rPr>
      </w:pPr>
      <w:r w:rsidRPr="009663B1">
        <w:rPr>
          <w:lang w:eastAsia="en-US"/>
        </w:rPr>
        <w:t>These 2 IDs (UE1's Layer-2 ID and Relay-Layer-2 ID-a) are saved in a local mapping table. The UE-to-UE Relay overrides the source field of the message with its R-L2 ID-a 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or it can match the ProSe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ID-a and RID. UE3 sends the RID in a security protected message during the authentication and security establishment to inform UE1 that the communication is traversing the UE-to-UE Relay identified by RID.</w:t>
      </w:r>
    </w:p>
    <w:p w:rsidR="009663B1" w:rsidRPr="009663B1" w:rsidRDefault="009663B1" w:rsidP="008A06C5">
      <w:pPr>
        <w:pStyle w:val="B1"/>
        <w:rPr>
          <w:lang w:eastAsia="en-US"/>
        </w:rPr>
      </w:pPr>
      <w:r w:rsidRPr="009663B1">
        <w:rPr>
          <w:lang w:eastAsia="en-US"/>
        </w:rPr>
        <w:t>UE-to-UE Relay receives the message from UE3 and uses the R-L2 ID-a specified in the destination field to find the related UE (i.e. UE1 in this case) in its mapping table.</w:t>
      </w:r>
    </w:p>
    <w:p w:rsidR="009663B1" w:rsidRPr="009663B1" w:rsidRDefault="009663B1" w:rsidP="008A06C5">
      <w:pPr>
        <w:pStyle w:val="B1"/>
        <w:rPr>
          <w:lang w:eastAsia="en-US"/>
        </w:rPr>
      </w:pPr>
      <w:r w:rsidRPr="009663B1">
        <w:rPr>
          <w:lang w:eastAsia="en-US"/>
        </w:rPr>
        <w:lastRenderedPageBreak/>
        <w:t>UE-to-UE Relay assigns itself a new Layer-2 ID (e.g. R-L2 ID-b) for UE3 and stores the mapping between UE3's L2 ID and R-L2 ID-b.</w:t>
      </w:r>
    </w:p>
    <w:p w:rsidR="009663B1" w:rsidRPr="009663B1" w:rsidRDefault="009663B1" w:rsidP="008A06C5">
      <w:pPr>
        <w:pStyle w:val="B1"/>
        <w:rPr>
          <w:lang w:eastAsia="en-US"/>
        </w:rPr>
      </w:pPr>
      <w:r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9663B1" w:rsidP="008A06C5">
      <w:pPr>
        <w:pStyle w:val="B1"/>
        <w:rPr>
          <w:lang w:eastAsia="en-US"/>
        </w:rPr>
      </w:pPr>
      <w:r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9663B1" w:rsidP="008A06C5">
      <w:pPr>
        <w:pStyle w:val="B1"/>
        <w:rPr>
          <w:lang w:eastAsia="en-US"/>
        </w:rPr>
      </w:pPr>
      <w:r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Default="009663B1" w:rsidP="009663B1">
      <w:pPr>
        <w:overflowPunct/>
        <w:autoSpaceDE/>
        <w:autoSpaceDN/>
        <w:adjustRightInd/>
        <w:ind w:left="568" w:hanging="284"/>
        <w:textAlignment w:val="auto"/>
        <w:rPr>
          <w:ins w:id="228" w:author="HUAWEI XWJ" w:date="2020-10-13T16:18:00Z"/>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EA51B5" w:rsidRPr="009663B1" w:rsidRDefault="00EA51B5" w:rsidP="009663B1">
      <w:pPr>
        <w:overflowPunct/>
        <w:autoSpaceDE/>
        <w:autoSpaceDN/>
        <w:adjustRightInd/>
        <w:ind w:left="568" w:hanging="284"/>
        <w:textAlignment w:val="auto"/>
        <w:rPr>
          <w:rFonts w:eastAsia="SimSun"/>
          <w:color w:val="auto"/>
          <w:lang w:eastAsia="en-US"/>
        </w:rPr>
      </w:pPr>
      <w:ins w:id="229" w:author="HUAWEI XWJ" w:date="2020-10-13T16:18:00Z">
        <w:r>
          <w:rPr>
            <w:rFonts w:eastAsia="SimSun"/>
            <w:color w:val="FF0000"/>
            <w:lang w:eastAsia="en-US"/>
          </w:rPr>
          <w:t>NOTE: Whe</w:t>
        </w:r>
      </w:ins>
      <w:ins w:id="230" w:author="HUAWEI XWJ" w:date="2020-10-13T16:19:00Z">
        <w:r>
          <w:rPr>
            <w:rFonts w:eastAsia="SimSun"/>
            <w:color w:val="FF0000"/>
            <w:lang w:eastAsia="en-US"/>
          </w:rPr>
          <w:t>ther the mapping table is needed and h</w:t>
        </w:r>
      </w:ins>
      <w:ins w:id="231" w:author="HUAWEI XWJ" w:date="2020-10-13T16:18:00Z">
        <w:r w:rsidRPr="00DA7030">
          <w:rPr>
            <w:rFonts w:eastAsia="SimSun"/>
            <w:color w:val="FF0000"/>
            <w:lang w:eastAsia="en-US"/>
          </w:rPr>
          <w:t>ow the UE-to-</w:t>
        </w:r>
        <w:r>
          <w:rPr>
            <w:rFonts w:eastAsia="SimSun"/>
            <w:color w:val="FF0000"/>
            <w:lang w:eastAsia="en-US"/>
          </w:rPr>
          <w:t>UE</w:t>
        </w:r>
        <w:r w:rsidRPr="00DA7030">
          <w:rPr>
            <w:rFonts w:eastAsia="SimSun"/>
            <w:color w:val="FF0000"/>
            <w:lang w:eastAsia="en-US"/>
          </w:rPr>
          <w:t xml:space="preserve"> Relay forwards the message </w:t>
        </w:r>
        <w:r>
          <w:rPr>
            <w:rFonts w:eastAsia="SimSun"/>
            <w:color w:val="FF0000"/>
            <w:lang w:eastAsia="en-US"/>
          </w:rPr>
          <w:t>between UE1 and UE2</w:t>
        </w:r>
        <w:r w:rsidRPr="00DA7030">
          <w:rPr>
            <w:rFonts w:eastAsia="SimSun"/>
            <w:color w:val="FF0000"/>
            <w:lang w:eastAsia="en-US"/>
          </w:rPr>
          <w:t xml:space="preserve"> depends on RAN specified L2 relay method.</w:t>
        </w:r>
      </w:ins>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QoS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solution,i.e., Solution #14. Solution for UE reporting usage information can reuse SMF based or AMF based solution, i.e., Solution #13 or Solution #15.</w:t>
      </w:r>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32" w:name="_Toc43388328"/>
      <w:bookmarkStart w:id="233" w:name="_Toc43735558"/>
      <w:bookmarkStart w:id="234" w:name="_Toc43994131"/>
      <w:r w:rsidRPr="004C2E4D">
        <w:rPr>
          <w:rFonts w:ascii="Arial" w:eastAsia="SimSun" w:hAnsi="Arial"/>
          <w:color w:val="auto"/>
          <w:sz w:val="24"/>
          <w:lang w:eastAsia="zh-CN"/>
        </w:rPr>
        <w:lastRenderedPageBreak/>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232"/>
      <w:bookmarkEnd w:id="233"/>
      <w:bookmarkEnd w:id="234"/>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35" w:name="_Toc43388329"/>
      <w:bookmarkStart w:id="236" w:name="_Toc43735559"/>
      <w:bookmarkStart w:id="237"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235"/>
      <w:bookmarkEnd w:id="236"/>
      <w:bookmarkEnd w:id="237"/>
    </w:p>
    <w:p w:rsidR="008F3E1A" w:rsidRPr="004C2E4D" w:rsidDel="008F3E1A" w:rsidRDefault="004C2E4D" w:rsidP="004C2E4D">
      <w:pPr>
        <w:overflowPunct/>
        <w:autoSpaceDE/>
        <w:autoSpaceDN/>
        <w:adjustRightInd/>
        <w:textAlignment w:val="auto"/>
        <w:rPr>
          <w:del w:id="238" w:author="Hong Cheng-Rev1" w:date="2020-10-15T21:23:00Z"/>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 xml:space="preserve">.2.2-1 shows the link identifier update procedure when an extended PC5 link is used. The procedure uses a management link established between UE1 and the UE-to-UE Relay serving this extended link and another management link established between UE2 and the same UE-to-UE </w:t>
      </w:r>
      <w:proofErr w:type="spellStart"/>
      <w:r w:rsidRPr="004C2E4D">
        <w:rPr>
          <w:rFonts w:eastAsia="SimSun"/>
          <w:color w:val="auto"/>
          <w:lang w:eastAsia="en-US"/>
        </w:rPr>
        <w:t>Relay.</w:t>
      </w:r>
    </w:p>
    <w:p w:rsidR="00832306" w:rsidRDefault="00832306" w:rsidP="00832306">
      <w:pPr>
        <w:pStyle w:val="EditorsNote"/>
        <w:rPr>
          <w:ins w:id="239" w:author="Hong Cheng-Rev1" w:date="2020-10-15T21:51:00Z"/>
          <w:lang w:eastAsia="en-US"/>
        </w:rPr>
      </w:pPr>
      <w:ins w:id="240" w:author="Hong Cheng-Rev1" w:date="2020-10-15T21:51:00Z">
        <w:r w:rsidRPr="000F6CDC">
          <w:rPr>
            <w:highlight w:val="yellow"/>
            <w:lang w:eastAsia="en-US"/>
          </w:rPr>
          <w:t>Editor's</w:t>
        </w:r>
        <w:proofErr w:type="spellEnd"/>
        <w:r w:rsidRPr="000F6CDC">
          <w:rPr>
            <w:highlight w:val="yellow"/>
            <w:lang w:eastAsia="en-US"/>
          </w:rPr>
          <w:t xml:space="preserve"> Note: </w:t>
        </w:r>
        <w:r>
          <w:rPr>
            <w:highlight w:val="yellow"/>
            <w:lang w:eastAsia="en-US"/>
          </w:rPr>
          <w:t>It is FFS how this management unicast link is established and whether it can be used to manage the link used for the end-to-end</w:t>
        </w:r>
        <w:r w:rsidRPr="00696D6A">
          <w:rPr>
            <w:highlight w:val="yellow"/>
            <w:lang w:eastAsia="en-US"/>
          </w:rPr>
          <w:t xml:space="preserve"> connection between the source UE and target UE.</w:t>
        </w:r>
        <w:r w:rsidRPr="000F6CDC">
          <w:rPr>
            <w:highlight w:val="yellow"/>
            <w:lang w:eastAsia="en-US"/>
          </w:rPr>
          <w:t xml:space="preserve"> </w:t>
        </w:r>
        <w:r>
          <w:rPr>
            <w:highlight w:val="yellow"/>
            <w:lang w:eastAsia="en-US"/>
          </w:rPr>
          <w:t>The AS layer impacts also need</w:t>
        </w:r>
        <w:r w:rsidRPr="000F6CDC">
          <w:rPr>
            <w:highlight w:val="yellow"/>
            <w:lang w:eastAsia="en-US"/>
          </w:rPr>
          <w:t xml:space="preserve"> to be reviewed and verified by RAN2 WG.</w:t>
        </w:r>
        <w:r>
          <w:rPr>
            <w:lang w:eastAsia="en-US"/>
          </w:rPr>
          <w:t xml:space="preserve">    </w:t>
        </w:r>
        <w:bookmarkStart w:id="241" w:name="_GoBack"/>
        <w:bookmarkEnd w:id="241"/>
      </w:ins>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7F2140"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33" type="#_x0000_t75" style="width:481.55pt;height:372.6pt">
            <v:imagedata r:id="rId26"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lastRenderedPageBreak/>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UE1 keeps track of the received updated parameters from UE2 and sends a Link Identifier Update Ack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UE1 sends a Link Identifier Update Ack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42" w:name="_Toc30666573"/>
      <w:bookmarkStart w:id="243" w:name="_Toc31029867"/>
      <w:bookmarkStart w:id="244" w:name="_Toc31030758"/>
      <w:bookmarkStart w:id="245" w:name="_Toc43388330"/>
      <w:bookmarkStart w:id="246" w:name="_Toc43735560"/>
      <w:bookmarkStart w:id="247"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242"/>
      <w:bookmarkEnd w:id="243"/>
      <w:bookmarkEnd w:id="244"/>
      <w:bookmarkEnd w:id="245"/>
      <w:bookmarkEnd w:id="246"/>
      <w:bookmarkEnd w:id="247"/>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ProSe 5G UE-to-UE Relay and communications via a ProSe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Needs to support procedures for extended communication management, via communication with a ProSe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B0F" w:rsidRDefault="00510B0F">
      <w:r>
        <w:separator/>
      </w:r>
    </w:p>
    <w:p w:rsidR="00510B0F" w:rsidRDefault="00510B0F"/>
  </w:endnote>
  <w:endnote w:type="continuationSeparator" w:id="0">
    <w:p w:rsidR="00510B0F" w:rsidRDefault="00510B0F">
      <w:r>
        <w:continuationSeparator/>
      </w:r>
    </w:p>
    <w:p w:rsidR="00510B0F" w:rsidRDefault="00510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B0F" w:rsidRDefault="00510B0F">
      <w:r>
        <w:separator/>
      </w:r>
    </w:p>
    <w:p w:rsidR="00510B0F" w:rsidRDefault="00510B0F"/>
  </w:footnote>
  <w:footnote w:type="continuationSeparator" w:id="0">
    <w:p w:rsidR="00510B0F" w:rsidRDefault="00510B0F">
      <w:r>
        <w:continuationSeparator/>
      </w:r>
    </w:p>
    <w:p w:rsidR="00510B0F" w:rsidRDefault="00510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944">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35pt;height:16.35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XWJ">
    <w15:presenceInfo w15:providerId="None" w15:userId="HUAWEI XWJ"/>
  </w15:person>
  <w15:person w15:author="Hong Cheng-Rev1">
    <w15:presenceInfo w15:providerId="None" w15:userId="Hong Cheng-Rev1"/>
  </w15:person>
  <w15:person w15:author="IDCC">
    <w15:presenceInfo w15:providerId="None" w15:userId="IDCC"/>
  </w15:person>
  <w15:person w15:author="HW user6">
    <w15:presenceInfo w15:providerId="None" w15:userId="HW user6"/>
  </w15:person>
  <w15:person w15:author="HW user7">
    <w15:presenceInfo w15:providerId="None" w15:userId="HW user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22982"/>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3.doc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2.doc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C2B21AB-E2CC-4EAF-8935-A3DB88974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3442</Words>
  <Characters>19624</Characters>
  <Application>Microsoft Office Word</Application>
  <DocSecurity>0</DocSecurity>
  <Lines>163</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Cheng-Rev1</cp:lastModifiedBy>
  <cp:revision>8</cp:revision>
  <cp:lastPrinted>2018-08-13T16:59:00Z</cp:lastPrinted>
  <dcterms:created xsi:type="dcterms:W3CDTF">2020-10-16T01:13:00Z</dcterms:created>
  <dcterms:modified xsi:type="dcterms:W3CDTF">2020-10-16T01:51:00Z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(3)BUERTq+WrvEDKCHj79AmaWHHQUnspyjwbhonDYmxheAXb+yDRzsD4aY++SBtTyGjWp2DQci9
5CU75ajwvyyKxFMEQ/nlENwLg+eyBGpTg3mZvk8O1rdq0YauuB20whflHpfFMq2+Hp+pLujx
8NPDhfF4tY7H4kJhTWRQnBWrhXBWeiDMMcXQ72UgeT5DUdK81ea0OWclvahkREZz3go70/yh
l13m0n1zEu6YBcF2rV</vt:lpwstr>
  </property>
  <property fmtid="{D5CDD505-2E9C-101B-9397-08002B2CF9AE}" pid="9" name="_2015_ms_pID_7253431">
    <vt:lpwstr>CDspSexDIuLaiZxPrT/Qz8pO/dqM4mUgbZQ63tlMvg9o3xkOjrcyd+
7+Vw8peFEu4rn0wjlTK1NVsKAL0p8zgpACfAltGi5dOy0Ou9VcfaaUmggQZ6aFcWnRdKKaPL
ZzH/4Ejc6Jslu0DlYAUyWnNnKB1+Gr+cst40n80ikT2eX2ZtnjUbeVTkbSMCzpsmEuK1zSH2
kh6oIQZn9xKEHDwMRjqW0zhJMbWoEMzXJKd6</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